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CFCB" w14:textId="77777777" w:rsidR="00CF5095" w:rsidRDefault="00F05CDC">
      <w:r>
        <w:rPr>
          <w:noProof/>
        </w:rPr>
        <mc:AlternateContent>
          <mc:Choice Requires="wps">
            <w:drawing>
              <wp:anchor distT="0" distB="0" distL="114300" distR="114300" simplePos="0" relativeHeight="251659264" behindDoc="0" locked="0" layoutInCell="1" allowOverlap="1" wp14:anchorId="2457E5FA" wp14:editId="711C8DD1">
                <wp:simplePos x="0" y="0"/>
                <wp:positionH relativeFrom="column">
                  <wp:posOffset>-114300</wp:posOffset>
                </wp:positionH>
                <wp:positionV relativeFrom="paragraph">
                  <wp:posOffset>3009900</wp:posOffset>
                </wp:positionV>
                <wp:extent cx="7048500" cy="1828800"/>
                <wp:effectExtent l="0" t="0" r="0" b="16510"/>
                <wp:wrapNone/>
                <wp:docPr id="1" name="Text Box 1"/>
                <wp:cNvGraphicFramePr/>
                <a:graphic xmlns:a="http://schemas.openxmlformats.org/drawingml/2006/main">
                  <a:graphicData uri="http://schemas.microsoft.com/office/word/2010/wordprocessingShape">
                    <wps:wsp>
                      <wps:cNvSpPr txBox="1"/>
                      <wps:spPr>
                        <a:xfrm>
                          <a:off x="0" y="0"/>
                          <a:ext cx="7048500" cy="1828800"/>
                        </a:xfrm>
                        <a:prstGeom prst="rect">
                          <a:avLst/>
                        </a:prstGeom>
                        <a:noFill/>
                        <a:ln>
                          <a:noFill/>
                        </a:ln>
                        <a:effectLst>
                          <a:glow rad="1244600">
                            <a:schemeClr val="accent4">
                              <a:satMod val="175000"/>
                              <a:alpha val="40000"/>
                            </a:schemeClr>
                          </a:glow>
                        </a:effectLst>
                      </wps:spPr>
                      <wps:txbx>
                        <w:txbxContent>
                          <w:p w14:paraId="631D3879" w14:textId="085B27DE" w:rsidR="00CF5095" w:rsidRPr="000803B2" w:rsidRDefault="00CF5095" w:rsidP="00F05CDC">
                            <w:pPr>
                              <w:jc w:val="center"/>
                              <w:rPr>
                                <w:rFonts w:ascii="Copperplate Gothic Bold" w:hAnsi="Copperplate Gothic Bold"/>
                                <w:b/>
                                <w:noProof/>
                                <w:color w:val="EEECE1" w:themeColor="background2"/>
                                <w:sz w:val="180"/>
                                <w:szCs w:val="18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803B2">
                              <w:rPr>
                                <w:rFonts w:ascii="Copperplate Gothic Bold" w:hAnsi="Copperplate Gothic Bold"/>
                                <w:b/>
                                <w:noProof/>
                                <w:color w:val="FF0000"/>
                                <w:sz w:val="180"/>
                                <w:szCs w:val="18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FNH</w:t>
                            </w:r>
                            <w:r>
                              <w:rPr>
                                <w:rFonts w:ascii="Copperplate Gothic Bold" w:hAnsi="Copperplate Gothic Bold"/>
                                <w:b/>
                                <w:noProof/>
                                <w:color w:val="FF0000"/>
                                <w:sz w:val="180"/>
                                <w:szCs w:val="18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GL</w:t>
                            </w:r>
                            <w:r w:rsidR="00356B31">
                              <w:rPr>
                                <w:rFonts w:ascii="Copperplate Gothic Bold" w:hAnsi="Copperplate Gothic Bold"/>
                                <w:b/>
                                <w:noProof/>
                                <w:color w:val="FF0000"/>
                                <w:sz w:val="180"/>
                                <w:szCs w:val="18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br/>
                              <w:t>2026</w:t>
                            </w:r>
                          </w:p>
                          <w:p w14:paraId="730C6E51" w14:textId="77777777" w:rsidR="00CF5095" w:rsidRDefault="00CF5095" w:rsidP="00F05CDC">
                            <w:pPr>
                              <w:jc w:val="center"/>
                              <w:rPr>
                                <w:rFonts w:ascii="Copperplate Gothic Bold" w:hAnsi="Copperplate Gothic Bold"/>
                                <w:b/>
                                <w:noProof/>
                                <w:color w:val="EEECE1" w:themeColor="background2"/>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803B2">
                              <w:rPr>
                                <w:rFonts w:ascii="Copperplate Gothic Bold" w:hAnsi="Copperplate Gothic Bold"/>
                                <w:b/>
                                <w:noProof/>
                                <w:color w:val="EEECE1" w:themeColor="background2"/>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Friday Night Hackers</w:t>
                            </w:r>
                          </w:p>
                          <w:p w14:paraId="3EF11D00" w14:textId="77777777" w:rsidR="00CF5095" w:rsidRPr="000803B2" w:rsidRDefault="00CF5095" w:rsidP="00F05CDC">
                            <w:pPr>
                              <w:jc w:val="center"/>
                              <w:rPr>
                                <w:rFonts w:ascii="Copperplate Gothic Bold" w:hAnsi="Copperplate Gothic Bold"/>
                                <w:b/>
                                <w:noProof/>
                                <w:color w:val="EEECE1" w:themeColor="background2"/>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opperplate Gothic Bold" w:hAnsi="Copperplate Gothic Bold"/>
                                <w:b/>
                                <w:noProof/>
                                <w:color w:val="EEECE1" w:themeColor="background2"/>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Golf </w:t>
                            </w:r>
                            <w:r w:rsidRPr="000803B2">
                              <w:rPr>
                                <w:rFonts w:ascii="Copperplate Gothic Bold" w:hAnsi="Copperplate Gothic Bold"/>
                                <w:b/>
                                <w:noProof/>
                                <w:color w:val="EEECE1" w:themeColor="background2"/>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League</w:t>
                            </w:r>
                          </w:p>
                          <w:p w14:paraId="42F26157" w14:textId="66C8E3F7" w:rsidR="00CF5095" w:rsidRPr="00072521" w:rsidRDefault="00CF5095" w:rsidP="00F05CDC">
                            <w:pPr>
                              <w:jc w:val="center"/>
                              <w:rPr>
                                <w:rFonts w:ascii="Copperplate Gothic Bold" w:hAnsi="Copperplate Gothic Bold"/>
                                <w:b/>
                                <w:noProof/>
                                <w:color w:val="EEECE1" w:themeColor="background2"/>
                                <w:sz w:val="70"/>
                                <w:szCs w:val="7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2521">
                              <w:rPr>
                                <w:rFonts w:ascii="Copperplate Gothic Bold" w:hAnsi="Copperplate Gothic Bold"/>
                                <w:b/>
                                <w:noProof/>
                                <w:color w:val="EEECE1" w:themeColor="background2"/>
                                <w:sz w:val="70"/>
                                <w:szCs w:val="7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Rules &amp; Bylaws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type w14:anchorId="2457E5FA" id="_x0000_t202" coordsize="21600,21600" o:spt="202" path="m,l,21600r21600,l21600,xe">
                <v:stroke joinstyle="miter"/>
                <v:path gradientshapeok="t" o:connecttype="rect"/>
              </v:shapetype>
              <v:shape id="Text Box 1" o:spid="_x0000_s1026" type="#_x0000_t202" style="position:absolute;margin-left:-9pt;margin-top:237pt;width:55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" filled="f" stroked="f">
                <v:textbox style="mso-fit-shape-to-text:t">
                  <w:txbxContent>
                    <w:p w14:paraId="631D3879" w14:textId="085B27DE" w:rsidR="00CF5095" w:rsidRPr="000803B2" w:rsidRDefault="00CF5095" w:rsidP="00F05CDC">
                      <w:pPr>
                        <w:jc w:val="center"/>
                        <w:rPr>
                          <w:rFonts w:ascii="Copperplate Gothic Bold" w:hAnsi="Copperplate Gothic Bold"/>
                          <w:b/>
                          <w:noProof/>
                          <w:color w:val="EEECE1" w:themeColor="background2"/>
                          <w:sz w:val="180"/>
                          <w:szCs w:val="18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803B2">
                        <w:rPr>
                          <w:rFonts w:ascii="Copperplate Gothic Bold" w:hAnsi="Copperplate Gothic Bold"/>
                          <w:b/>
                          <w:noProof/>
                          <w:color w:val="FF0000"/>
                          <w:sz w:val="180"/>
                          <w:szCs w:val="18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FNH</w:t>
                      </w:r>
                      <w:r>
                        <w:rPr>
                          <w:rFonts w:ascii="Copperplate Gothic Bold" w:hAnsi="Copperplate Gothic Bold"/>
                          <w:b/>
                          <w:noProof/>
                          <w:color w:val="FF0000"/>
                          <w:sz w:val="180"/>
                          <w:szCs w:val="18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GL</w:t>
                      </w:r>
                      <w:r w:rsidR="00356B31">
                        <w:rPr>
                          <w:rFonts w:ascii="Copperplate Gothic Bold" w:hAnsi="Copperplate Gothic Bold"/>
                          <w:b/>
                          <w:noProof/>
                          <w:color w:val="FF0000"/>
                          <w:sz w:val="180"/>
                          <w:szCs w:val="18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br/>
                        <w:t>2026</w:t>
                      </w:r>
                    </w:p>
                    <w:p w14:paraId="730C6E51" w14:textId="77777777" w:rsidR="00CF5095" w:rsidRDefault="00CF5095" w:rsidP="00F05CDC">
                      <w:pPr>
                        <w:jc w:val="center"/>
                        <w:rPr>
                          <w:rFonts w:ascii="Copperplate Gothic Bold" w:hAnsi="Copperplate Gothic Bold"/>
                          <w:b/>
                          <w:noProof/>
                          <w:color w:val="EEECE1" w:themeColor="background2"/>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803B2">
                        <w:rPr>
                          <w:rFonts w:ascii="Copperplate Gothic Bold" w:hAnsi="Copperplate Gothic Bold"/>
                          <w:b/>
                          <w:noProof/>
                          <w:color w:val="EEECE1" w:themeColor="background2"/>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Friday Night Hackers</w:t>
                      </w:r>
                    </w:p>
                    <w:p w14:paraId="3EF11D00" w14:textId="77777777" w:rsidR="00CF5095" w:rsidRPr="000803B2" w:rsidRDefault="00CF5095" w:rsidP="00F05CDC">
                      <w:pPr>
                        <w:jc w:val="center"/>
                        <w:rPr>
                          <w:rFonts w:ascii="Copperplate Gothic Bold" w:hAnsi="Copperplate Gothic Bold"/>
                          <w:b/>
                          <w:noProof/>
                          <w:color w:val="EEECE1" w:themeColor="background2"/>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opperplate Gothic Bold" w:hAnsi="Copperplate Gothic Bold"/>
                          <w:b/>
                          <w:noProof/>
                          <w:color w:val="EEECE1" w:themeColor="background2"/>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Golf </w:t>
                      </w:r>
                      <w:r w:rsidRPr="000803B2">
                        <w:rPr>
                          <w:rFonts w:ascii="Copperplate Gothic Bold" w:hAnsi="Copperplate Gothic Bold"/>
                          <w:b/>
                          <w:noProof/>
                          <w:color w:val="EEECE1" w:themeColor="background2"/>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League</w:t>
                      </w:r>
                    </w:p>
                    <w:p w14:paraId="42F26157" w14:textId="66C8E3F7" w:rsidR="00CF5095" w:rsidRPr="00072521" w:rsidRDefault="00CF5095" w:rsidP="00F05CDC">
                      <w:pPr>
                        <w:jc w:val="center"/>
                        <w:rPr>
                          <w:rFonts w:ascii="Copperplate Gothic Bold" w:hAnsi="Copperplate Gothic Bold"/>
                          <w:b/>
                          <w:noProof/>
                          <w:color w:val="EEECE1" w:themeColor="background2"/>
                          <w:sz w:val="70"/>
                          <w:szCs w:val="7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72521">
                        <w:rPr>
                          <w:rFonts w:ascii="Copperplate Gothic Bold" w:hAnsi="Copperplate Gothic Bold"/>
                          <w:b/>
                          <w:noProof/>
                          <w:color w:val="EEECE1" w:themeColor="background2"/>
                          <w:sz w:val="70"/>
                          <w:szCs w:val="7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Rules &amp; Bylaws</w:t>
                      </w:r>
                    </w:p>
                  </w:txbxContent>
                </v:textbox>
              </v:shape>
            </w:pict>
          </mc:Fallback>
        </mc:AlternateContent>
      </w:r>
      <w:r w:rsidR="00CF1930">
        <w:rPr>
          <w:noProof/>
        </w:rPr>
        <w:drawing>
          <wp:inline distT="0" distB="0" distL="0" distR="0" wp14:anchorId="37EBD569" wp14:editId="6F79752C">
            <wp:extent cx="6858000" cy="9153525"/>
            <wp:effectExtent l="0" t="0" r="0" b="9525"/>
            <wp:docPr id="2" name="Picture 2" descr="C:\Users\mlbfi\AppData\Local\Microsoft\Windows\Temporary Internet Files\Content.IE5\G6EQTXIK\MP9003999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lbfi\AppData\Local\Microsoft\Windows\Temporary Internet Files\Content.IE5\G6EQTXIK\MP900399996[1].jpg"/>
                    <pic:cNvPicPr>
                      <a:picLocks noChangeAspect="1" noChangeArrowheads="1"/>
                    </pic:cNvPicPr>
                  </pic:nvPicPr>
                  <pic:blipFill>
                    <a:blip r:embed="rId8">
                      <a:extLst>
                        <a:ext uri="{BEBA8EAE-BF5A-486C-A8C5-ECC9F3942E4B}">
                          <a14:imgProps xmlns:a14="http://schemas.microsoft.com/office/drawing/2010/main">
                            <a14:imgLayer r:embed="rId9">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6863158" cy="9160410"/>
                    </a:xfrm>
                    <a:prstGeom prst="rect">
                      <a:avLst/>
                    </a:prstGeom>
                    <a:noFill/>
                    <a:ln>
                      <a:noFill/>
                    </a:ln>
                  </pic:spPr>
                </pic:pic>
              </a:graphicData>
            </a:graphic>
          </wp:inline>
        </w:drawing>
      </w:r>
    </w:p>
    <w:p w14:paraId="03428879" w14:textId="6A3E9513" w:rsidR="007A0788" w:rsidRPr="00D13228" w:rsidRDefault="00EB63D6" w:rsidP="007A0788">
      <w:pPr>
        <w:rPr>
          <w:rFonts w:ascii="Arial" w:hAnsi="Arial" w:cs="Arial"/>
        </w:rPr>
      </w:pPr>
      <w:r>
        <w:rPr>
          <w:rFonts w:ascii="Arial" w:hAnsi="Arial" w:cs="Arial"/>
          <w:b/>
        </w:rPr>
        <w:lastRenderedPageBreak/>
        <w:t xml:space="preserve">Friday Night Hackers </w:t>
      </w:r>
      <w:r w:rsidR="007A0788" w:rsidRPr="00344E77">
        <w:rPr>
          <w:rFonts w:ascii="Arial" w:hAnsi="Arial" w:cs="Arial"/>
          <w:b/>
        </w:rPr>
        <w:t xml:space="preserve">League </w:t>
      </w:r>
      <w:r w:rsidR="007A0788">
        <w:rPr>
          <w:rFonts w:ascii="Arial" w:hAnsi="Arial" w:cs="Arial"/>
          <w:b/>
        </w:rPr>
        <w:t>Membership</w:t>
      </w:r>
      <w:r>
        <w:rPr>
          <w:rFonts w:ascii="Arial" w:hAnsi="Arial" w:cs="Arial"/>
          <w:b/>
        </w:rPr>
        <w:t xml:space="preserve"> Requirements</w:t>
      </w:r>
      <w:r w:rsidR="007A0788">
        <w:rPr>
          <w:rFonts w:ascii="Arial" w:hAnsi="Arial" w:cs="Arial"/>
          <w:b/>
        </w:rPr>
        <w:t xml:space="preserve"> - </w:t>
      </w:r>
      <w:r w:rsidR="007A0788">
        <w:rPr>
          <w:rFonts w:ascii="Arial" w:hAnsi="Arial" w:cs="Arial"/>
          <w:b/>
        </w:rPr>
        <w:br/>
      </w:r>
      <w:r w:rsidR="007A0788" w:rsidRPr="00FD36BB">
        <w:rPr>
          <w:rFonts w:ascii="Arial" w:hAnsi="Arial" w:cs="Arial"/>
        </w:rPr>
        <w:t xml:space="preserve">Membership is open to </w:t>
      </w:r>
      <w:proofErr w:type="gramStart"/>
      <w:r w:rsidR="007A0788" w:rsidRPr="00050286">
        <w:rPr>
          <w:rFonts w:ascii="Arial" w:hAnsi="Arial" w:cs="Arial"/>
          <w:u w:val="single"/>
        </w:rPr>
        <w:t>any and all</w:t>
      </w:r>
      <w:proofErr w:type="gramEnd"/>
      <w:r w:rsidR="007A0788">
        <w:rPr>
          <w:rFonts w:ascii="Arial" w:hAnsi="Arial" w:cs="Arial"/>
        </w:rPr>
        <w:t xml:space="preserve"> </w:t>
      </w:r>
      <w:r w:rsidR="007A0788" w:rsidRPr="00FD36BB">
        <w:rPr>
          <w:rFonts w:ascii="Arial" w:hAnsi="Arial" w:cs="Arial"/>
        </w:rPr>
        <w:t>intere</w:t>
      </w:r>
      <w:r w:rsidR="007A0788">
        <w:rPr>
          <w:rFonts w:ascii="Arial" w:hAnsi="Arial" w:cs="Arial"/>
        </w:rPr>
        <w:t>sted players of any skill level</w:t>
      </w:r>
      <w:r w:rsidR="00A5666F">
        <w:rPr>
          <w:rFonts w:ascii="Arial" w:hAnsi="Arial" w:cs="Arial"/>
        </w:rPr>
        <w:t>.</w:t>
      </w:r>
      <w:r w:rsidR="00942461">
        <w:rPr>
          <w:rFonts w:ascii="Arial" w:hAnsi="Arial" w:cs="Arial"/>
        </w:rPr>
        <w:t xml:space="preserve">  This is a weekly, 9-Hole League (although many elect to play a full 18 holes</w:t>
      </w:r>
      <w:r w:rsidR="00D43573">
        <w:rPr>
          <w:rFonts w:ascii="Arial" w:hAnsi="Arial" w:cs="Arial"/>
        </w:rPr>
        <w:t>)</w:t>
      </w:r>
      <w:r w:rsidR="00942461">
        <w:rPr>
          <w:rFonts w:ascii="Arial" w:hAnsi="Arial" w:cs="Arial"/>
        </w:rPr>
        <w:t>, with rates, and “bank scoring” info as shown below.</w:t>
      </w:r>
    </w:p>
    <w:p w14:paraId="2A7A48D3" w14:textId="1B8F197C" w:rsidR="00301BEC" w:rsidRDefault="00301BEC" w:rsidP="00301BEC">
      <w:pPr>
        <w:rPr>
          <w:rFonts w:ascii="Arial" w:hAnsi="Arial" w:cs="Arial"/>
        </w:rPr>
      </w:pPr>
      <w:r w:rsidRPr="00344E77">
        <w:rPr>
          <w:rFonts w:ascii="Arial" w:hAnsi="Arial" w:cs="Arial"/>
          <w:b/>
        </w:rPr>
        <w:t>Where</w:t>
      </w:r>
      <w:r>
        <w:rPr>
          <w:rFonts w:ascii="Arial" w:hAnsi="Arial" w:cs="Arial"/>
          <w:b/>
        </w:rPr>
        <w:t xml:space="preserve"> Do We Play?</w:t>
      </w:r>
      <w:r w:rsidRPr="00344E77">
        <w:rPr>
          <w:rFonts w:ascii="Arial" w:hAnsi="Arial" w:cs="Arial"/>
          <w:b/>
        </w:rPr>
        <w:t xml:space="preserve"> –</w:t>
      </w:r>
      <w:r w:rsidRPr="00344E77">
        <w:rPr>
          <w:rFonts w:ascii="Arial" w:hAnsi="Arial" w:cs="Arial"/>
          <w:b/>
        </w:rPr>
        <w:br/>
      </w:r>
      <w:r w:rsidRPr="00FD36BB">
        <w:rPr>
          <w:rFonts w:ascii="Arial" w:hAnsi="Arial" w:cs="Arial"/>
        </w:rPr>
        <w:t>Ponderosa Golf Course</w:t>
      </w:r>
      <w:r>
        <w:rPr>
          <w:rFonts w:ascii="Arial" w:hAnsi="Arial" w:cs="Arial"/>
        </w:rPr>
        <w:t xml:space="preserve"> - </w:t>
      </w:r>
      <w:proofErr w:type="spellStart"/>
      <w:r>
        <w:rPr>
          <w:rFonts w:ascii="Arial" w:hAnsi="Arial" w:cs="Arial"/>
        </w:rPr>
        <w:t>Hookstown</w:t>
      </w:r>
      <w:proofErr w:type="spellEnd"/>
      <w:r>
        <w:rPr>
          <w:rFonts w:ascii="Arial" w:hAnsi="Arial" w:cs="Arial"/>
        </w:rPr>
        <w:t xml:space="preserve">, PA - </w:t>
      </w:r>
      <w:r w:rsidRPr="00050286">
        <w:rPr>
          <w:rFonts w:ascii="Arial" w:hAnsi="Arial" w:cs="Arial"/>
        </w:rPr>
        <w:t>Phone:  724-947-4745</w:t>
      </w:r>
      <w:r>
        <w:rPr>
          <w:rFonts w:ascii="Arial" w:hAnsi="Arial" w:cs="Arial"/>
        </w:rPr>
        <w:t xml:space="preserve"> </w:t>
      </w:r>
      <w:hyperlink r:id="rId10" w:history="1">
        <w:r w:rsidRPr="0027363A">
          <w:rPr>
            <w:rStyle w:val="Hyperlink"/>
            <w:rFonts w:ascii="Arial" w:hAnsi="Arial" w:cs="Arial"/>
          </w:rPr>
          <w:t>http://www.ponderosagolfcourse.com/</w:t>
        </w:r>
      </w:hyperlink>
    </w:p>
    <w:p w14:paraId="393376F1" w14:textId="6032CED8" w:rsidR="00D43573" w:rsidRDefault="00301BEC" w:rsidP="00D43573">
      <w:pPr>
        <w:rPr>
          <w:rFonts w:ascii="Arial" w:hAnsi="Arial" w:cs="Arial"/>
        </w:rPr>
      </w:pPr>
      <w:r>
        <w:rPr>
          <w:rFonts w:ascii="Arial" w:hAnsi="Arial" w:cs="Arial"/>
          <w:b/>
        </w:rPr>
        <w:t xml:space="preserve">How Much? </w:t>
      </w:r>
      <w:r w:rsidR="00576981">
        <w:rPr>
          <w:rFonts w:ascii="Arial" w:hAnsi="Arial" w:cs="Arial"/>
          <w:b/>
        </w:rPr>
        <w:t>–</w:t>
      </w:r>
      <w:r w:rsidR="00746B5F">
        <w:rPr>
          <w:rFonts w:ascii="Arial" w:hAnsi="Arial" w:cs="Arial"/>
          <w:b/>
        </w:rPr>
        <w:t xml:space="preserve"> Annual League </w:t>
      </w:r>
      <w:r w:rsidR="00576981">
        <w:rPr>
          <w:rFonts w:ascii="Arial" w:hAnsi="Arial" w:cs="Arial"/>
          <w:b/>
        </w:rPr>
        <w:t>Membership</w:t>
      </w:r>
      <w:r w:rsidR="00746B5F">
        <w:rPr>
          <w:rFonts w:ascii="Arial" w:hAnsi="Arial" w:cs="Arial"/>
          <w:b/>
        </w:rPr>
        <w:t xml:space="preserve"> Dues</w:t>
      </w:r>
      <w:r w:rsidR="00754843">
        <w:rPr>
          <w:rFonts w:ascii="Arial" w:hAnsi="Arial" w:cs="Arial"/>
          <w:b/>
        </w:rPr>
        <w:t xml:space="preserve"> -</w:t>
      </w:r>
      <w:r w:rsidR="00D43573">
        <w:rPr>
          <w:rFonts w:ascii="Arial" w:hAnsi="Arial" w:cs="Arial"/>
          <w:b/>
        </w:rPr>
        <w:t xml:space="preserve"> $80.00</w:t>
      </w:r>
      <w:r w:rsidR="00C63F98">
        <w:rPr>
          <w:rFonts w:ascii="Arial" w:hAnsi="Arial" w:cs="Arial"/>
          <w:b/>
        </w:rPr>
        <w:br/>
      </w:r>
      <w:r w:rsidR="00805705" w:rsidRPr="00746B5F">
        <w:rPr>
          <w:rFonts w:ascii="Arial" w:hAnsi="Arial" w:cs="Arial"/>
          <w:i/>
          <w:iCs/>
        </w:rPr>
        <w:t xml:space="preserve">(Please Note – This </w:t>
      </w:r>
      <w:r w:rsidR="00746B5F">
        <w:rPr>
          <w:rFonts w:ascii="Arial" w:hAnsi="Arial" w:cs="Arial"/>
          <w:i/>
          <w:iCs/>
        </w:rPr>
        <w:t>is required to be paid by the 1</w:t>
      </w:r>
      <w:r w:rsidR="00746B5F" w:rsidRPr="00746B5F">
        <w:rPr>
          <w:rFonts w:ascii="Arial" w:hAnsi="Arial" w:cs="Arial"/>
          <w:i/>
          <w:iCs/>
          <w:vertAlign w:val="superscript"/>
        </w:rPr>
        <w:t>st</w:t>
      </w:r>
      <w:r w:rsidR="00746B5F">
        <w:rPr>
          <w:rFonts w:ascii="Arial" w:hAnsi="Arial" w:cs="Arial"/>
          <w:i/>
          <w:iCs/>
        </w:rPr>
        <w:t xml:space="preserve"> league outing </w:t>
      </w:r>
      <w:r w:rsidR="007D5548">
        <w:rPr>
          <w:rFonts w:ascii="Arial" w:hAnsi="Arial" w:cs="Arial"/>
          <w:i/>
          <w:iCs/>
        </w:rPr>
        <w:t>o</w:t>
      </w:r>
      <w:r w:rsidR="00746B5F">
        <w:rPr>
          <w:rFonts w:ascii="Arial" w:hAnsi="Arial" w:cs="Arial"/>
          <w:i/>
          <w:iCs/>
        </w:rPr>
        <w:t>n June</w:t>
      </w:r>
      <w:r w:rsidR="007D5548">
        <w:rPr>
          <w:rFonts w:ascii="Arial" w:hAnsi="Arial" w:cs="Arial"/>
          <w:i/>
          <w:iCs/>
        </w:rPr>
        <w:t xml:space="preserve"> 2</w:t>
      </w:r>
      <w:r w:rsidR="00356B31">
        <w:rPr>
          <w:rFonts w:ascii="Arial" w:hAnsi="Arial" w:cs="Arial"/>
          <w:i/>
          <w:iCs/>
        </w:rPr>
        <w:t>7th</w:t>
      </w:r>
      <w:r w:rsidR="00805705" w:rsidRPr="00746B5F">
        <w:rPr>
          <w:rFonts w:ascii="Arial" w:hAnsi="Arial" w:cs="Arial"/>
          <w:i/>
          <w:iCs/>
        </w:rPr>
        <w:t>)</w:t>
      </w:r>
      <w:r w:rsidR="00754843">
        <w:rPr>
          <w:rFonts w:ascii="Arial" w:hAnsi="Arial" w:cs="Arial"/>
          <w:i/>
          <w:iCs/>
        </w:rPr>
        <w:t>.</w:t>
      </w:r>
      <w:r w:rsidR="000F6A46">
        <w:rPr>
          <w:rFonts w:ascii="Arial" w:hAnsi="Arial" w:cs="Arial"/>
          <w:i/>
          <w:iCs/>
        </w:rPr>
        <w:t xml:space="preserve">  </w:t>
      </w:r>
      <w:r w:rsidR="00D43573" w:rsidRPr="00FD36BB">
        <w:rPr>
          <w:rFonts w:ascii="Arial" w:hAnsi="Arial" w:cs="Arial"/>
        </w:rPr>
        <w:t>All funds go toward</w:t>
      </w:r>
      <w:r w:rsidR="00D43573">
        <w:rPr>
          <w:rFonts w:ascii="Arial" w:hAnsi="Arial" w:cs="Arial"/>
        </w:rPr>
        <w:t>s</w:t>
      </w:r>
      <w:r w:rsidR="00D43573" w:rsidRPr="00FD36BB">
        <w:rPr>
          <w:rFonts w:ascii="Arial" w:hAnsi="Arial" w:cs="Arial"/>
        </w:rPr>
        <w:t xml:space="preserve"> </w:t>
      </w:r>
      <w:r w:rsidR="00D43573">
        <w:rPr>
          <w:rFonts w:ascii="Arial" w:hAnsi="Arial" w:cs="Arial"/>
        </w:rPr>
        <w:t xml:space="preserve">skill prizes at the </w:t>
      </w:r>
      <w:r w:rsidR="00D43573" w:rsidRPr="00FD36BB">
        <w:rPr>
          <w:rFonts w:ascii="Arial" w:hAnsi="Arial" w:cs="Arial"/>
        </w:rPr>
        <w:t>monthly outing</w:t>
      </w:r>
      <w:r w:rsidR="00D43573">
        <w:rPr>
          <w:rFonts w:ascii="Arial" w:hAnsi="Arial" w:cs="Arial"/>
        </w:rPr>
        <w:t>s</w:t>
      </w:r>
      <w:r w:rsidR="00D43573" w:rsidRPr="00FD36BB">
        <w:rPr>
          <w:rFonts w:ascii="Arial" w:hAnsi="Arial" w:cs="Arial"/>
        </w:rPr>
        <w:t xml:space="preserve"> (</w:t>
      </w:r>
      <w:r w:rsidR="00D43573">
        <w:rPr>
          <w:rFonts w:ascii="Arial" w:hAnsi="Arial" w:cs="Arial"/>
        </w:rPr>
        <w:t>which typically</w:t>
      </w:r>
      <w:r w:rsidR="00D43573" w:rsidRPr="00FD36BB">
        <w:rPr>
          <w:rFonts w:ascii="Arial" w:hAnsi="Arial" w:cs="Arial"/>
        </w:rPr>
        <w:t xml:space="preserve"> </w:t>
      </w:r>
      <w:proofErr w:type="gramStart"/>
      <w:r w:rsidR="00D43573" w:rsidRPr="00FD36BB">
        <w:rPr>
          <w:rFonts w:ascii="Arial" w:hAnsi="Arial" w:cs="Arial"/>
        </w:rPr>
        <w:t>includ</w:t>
      </w:r>
      <w:r w:rsidR="00D43573">
        <w:rPr>
          <w:rFonts w:ascii="Arial" w:hAnsi="Arial" w:cs="Arial"/>
        </w:rPr>
        <w:t>es</w:t>
      </w:r>
      <w:proofErr w:type="gramEnd"/>
      <w:r w:rsidR="00D43573" w:rsidRPr="00FD36BB">
        <w:rPr>
          <w:rFonts w:ascii="Arial" w:hAnsi="Arial" w:cs="Arial"/>
        </w:rPr>
        <w:t xml:space="preserve"> </w:t>
      </w:r>
      <w:r w:rsidR="00D43573">
        <w:rPr>
          <w:rFonts w:ascii="Arial" w:hAnsi="Arial" w:cs="Arial"/>
        </w:rPr>
        <w:t>a</w:t>
      </w:r>
      <w:r w:rsidR="00D43573" w:rsidRPr="00FD36BB">
        <w:rPr>
          <w:rFonts w:ascii="Arial" w:hAnsi="Arial" w:cs="Arial"/>
        </w:rPr>
        <w:t xml:space="preserve"> dog and beverage at the turn for the first 3 outings), </w:t>
      </w:r>
      <w:r w:rsidR="00D43573">
        <w:rPr>
          <w:rFonts w:ascii="Arial" w:hAnsi="Arial" w:cs="Arial"/>
        </w:rPr>
        <w:t xml:space="preserve">along with the </w:t>
      </w:r>
      <w:r w:rsidR="00D43573" w:rsidRPr="00FD36BB">
        <w:rPr>
          <w:rFonts w:ascii="Arial" w:hAnsi="Arial" w:cs="Arial"/>
        </w:rPr>
        <w:t>end of season banquet costs</w:t>
      </w:r>
      <w:r w:rsidR="00D43573">
        <w:rPr>
          <w:rFonts w:ascii="Arial" w:hAnsi="Arial" w:cs="Arial"/>
        </w:rPr>
        <w:t>, season</w:t>
      </w:r>
      <w:r w:rsidR="00D43573" w:rsidRPr="00FD36BB">
        <w:rPr>
          <w:rFonts w:ascii="Arial" w:hAnsi="Arial" w:cs="Arial"/>
        </w:rPr>
        <w:t xml:space="preserve"> result</w:t>
      </w:r>
      <w:r w:rsidR="007E0554">
        <w:rPr>
          <w:rFonts w:ascii="Arial" w:hAnsi="Arial" w:cs="Arial"/>
        </w:rPr>
        <w:t>s</w:t>
      </w:r>
      <w:r w:rsidR="00D43573" w:rsidRPr="00FD36BB">
        <w:rPr>
          <w:rFonts w:ascii="Arial" w:hAnsi="Arial" w:cs="Arial"/>
        </w:rPr>
        <w:t xml:space="preserve"> and raffle prizes</w:t>
      </w:r>
      <w:r w:rsidR="00D43573">
        <w:rPr>
          <w:rFonts w:ascii="Arial" w:hAnsi="Arial" w:cs="Arial"/>
        </w:rPr>
        <w:t xml:space="preserve"> at the final outing.  </w:t>
      </w:r>
      <w:proofErr w:type="gramStart"/>
      <w:r w:rsidR="0087607C">
        <w:rPr>
          <w:rFonts w:ascii="Arial" w:hAnsi="Arial" w:cs="Arial"/>
        </w:rPr>
        <w:t>That being said</w:t>
      </w:r>
      <w:r w:rsidR="00D43573">
        <w:rPr>
          <w:rFonts w:ascii="Arial" w:hAnsi="Arial" w:cs="Arial"/>
        </w:rPr>
        <w:t>, your</w:t>
      </w:r>
      <w:proofErr w:type="gramEnd"/>
      <w:r w:rsidR="00D43573">
        <w:rPr>
          <w:rFonts w:ascii="Arial" w:hAnsi="Arial" w:cs="Arial"/>
        </w:rPr>
        <w:t xml:space="preserve"> league entry fees </w:t>
      </w:r>
      <w:r w:rsidR="00D43573" w:rsidRPr="00CB4AB9">
        <w:rPr>
          <w:rFonts w:ascii="Arial" w:hAnsi="Arial" w:cs="Arial"/>
          <w:u w:val="single"/>
        </w:rPr>
        <w:t xml:space="preserve">do not cover any green fees for </w:t>
      </w:r>
      <w:r w:rsidR="00D43573">
        <w:rPr>
          <w:rFonts w:ascii="Arial" w:hAnsi="Arial" w:cs="Arial"/>
          <w:u w:val="single"/>
        </w:rPr>
        <w:t xml:space="preserve">the regular season, nor </w:t>
      </w:r>
      <w:r w:rsidR="00D43573" w:rsidRPr="00CB4AB9">
        <w:rPr>
          <w:rFonts w:ascii="Arial" w:hAnsi="Arial" w:cs="Arial"/>
          <w:u w:val="single"/>
        </w:rPr>
        <w:t>any of the four outings</w:t>
      </w:r>
      <w:r w:rsidR="00D43573">
        <w:rPr>
          <w:rFonts w:ascii="Arial" w:hAnsi="Arial" w:cs="Arial"/>
        </w:rPr>
        <w:t>.</w:t>
      </w:r>
    </w:p>
    <w:p w14:paraId="0666BAF2" w14:textId="42D3BE7D" w:rsidR="00D43573" w:rsidRPr="00776DAA" w:rsidRDefault="00D43573" w:rsidP="00D43573">
      <w:pPr>
        <w:pStyle w:val="ListParagraph"/>
        <w:numPr>
          <w:ilvl w:val="0"/>
          <w:numId w:val="3"/>
        </w:numPr>
        <w:rPr>
          <w:rFonts w:ascii="Arial" w:hAnsi="Arial" w:cs="Arial"/>
        </w:rPr>
      </w:pPr>
      <w:r w:rsidRPr="00776DAA">
        <w:rPr>
          <w:rFonts w:ascii="Arial" w:hAnsi="Arial" w:cs="Arial"/>
        </w:rPr>
        <w:t>If you’re already a</w:t>
      </w:r>
      <w:r>
        <w:rPr>
          <w:rFonts w:ascii="Arial" w:hAnsi="Arial" w:cs="Arial"/>
        </w:rPr>
        <w:t xml:space="preserve">n avid </w:t>
      </w:r>
      <w:r w:rsidR="00356B31">
        <w:rPr>
          <w:rFonts w:ascii="Arial" w:hAnsi="Arial" w:cs="Arial"/>
        </w:rPr>
        <w:t xml:space="preserve">Zelle </w:t>
      </w:r>
      <w:r w:rsidRPr="00776DAA">
        <w:rPr>
          <w:rFonts w:ascii="Arial" w:hAnsi="Arial" w:cs="Arial"/>
        </w:rPr>
        <w:t>user, you can simply Zelle $</w:t>
      </w:r>
      <w:r>
        <w:rPr>
          <w:rFonts w:ascii="Arial" w:hAnsi="Arial" w:cs="Arial"/>
        </w:rPr>
        <w:t>80</w:t>
      </w:r>
      <w:r w:rsidRPr="00776DAA">
        <w:rPr>
          <w:rFonts w:ascii="Arial" w:hAnsi="Arial" w:cs="Arial"/>
        </w:rPr>
        <w:t xml:space="preserve"> to </w:t>
      </w:r>
      <w:hyperlink r:id="rId11" w:history="1">
        <w:r w:rsidRPr="00776DAA">
          <w:rPr>
            <w:rStyle w:val="Hyperlink"/>
            <w:rFonts w:ascii="Arial" w:hAnsi="Arial" w:cs="Arial"/>
          </w:rPr>
          <w:t>wjreinehr@comcast.net</w:t>
        </w:r>
      </w:hyperlink>
      <w:r w:rsidRPr="00776DAA">
        <w:rPr>
          <w:rFonts w:ascii="Arial" w:hAnsi="Arial" w:cs="Arial"/>
        </w:rPr>
        <w:t xml:space="preserve"> and I’ll take care of the rest in moving that money into the </w:t>
      </w:r>
      <w:r w:rsidR="007D5548">
        <w:rPr>
          <w:rFonts w:ascii="Arial" w:hAnsi="Arial" w:cs="Arial"/>
        </w:rPr>
        <w:t xml:space="preserve">golf </w:t>
      </w:r>
      <w:r w:rsidRPr="00776DAA">
        <w:rPr>
          <w:rFonts w:ascii="Arial" w:hAnsi="Arial" w:cs="Arial"/>
        </w:rPr>
        <w:t>league credit union account for you.</w:t>
      </w:r>
      <w:r w:rsidR="00DA203C">
        <w:rPr>
          <w:rFonts w:ascii="Arial" w:hAnsi="Arial" w:cs="Arial"/>
        </w:rPr>
        <w:br/>
      </w:r>
    </w:p>
    <w:p w14:paraId="2E1E7CA7" w14:textId="77777777" w:rsidR="00D43573" w:rsidRDefault="00D43573" w:rsidP="00D43573">
      <w:pPr>
        <w:pStyle w:val="ListParagraph"/>
        <w:numPr>
          <w:ilvl w:val="0"/>
          <w:numId w:val="6"/>
        </w:numPr>
        <w:rPr>
          <w:rFonts w:ascii="Arial" w:hAnsi="Arial" w:cs="Arial"/>
        </w:rPr>
      </w:pPr>
      <w:r w:rsidRPr="00B14CD4">
        <w:rPr>
          <w:rFonts w:ascii="Arial" w:hAnsi="Arial" w:cs="Arial"/>
        </w:rPr>
        <w:t>For those members who have an account at the Bayer Heritage Credit Union and use on-line banking:</w:t>
      </w:r>
    </w:p>
    <w:p w14:paraId="62A0E8FC" w14:textId="4ED9CFB3" w:rsidR="00D43573" w:rsidRDefault="00D43573" w:rsidP="00D43573">
      <w:pPr>
        <w:pStyle w:val="ListParagraph"/>
        <w:numPr>
          <w:ilvl w:val="0"/>
          <w:numId w:val="5"/>
        </w:numPr>
        <w:rPr>
          <w:rFonts w:ascii="Arial" w:hAnsi="Arial" w:cs="Arial"/>
        </w:rPr>
      </w:pPr>
      <w:r w:rsidRPr="00B14CD4">
        <w:rPr>
          <w:rFonts w:ascii="Arial" w:hAnsi="Arial" w:cs="Arial"/>
        </w:rPr>
        <w:t>Select “</w:t>
      </w:r>
      <w:r>
        <w:rPr>
          <w:rFonts w:ascii="Arial" w:hAnsi="Arial" w:cs="Arial"/>
        </w:rPr>
        <w:t>Transfer</w:t>
      </w:r>
      <w:r w:rsidR="009D66A0">
        <w:rPr>
          <w:rFonts w:ascii="Arial" w:hAnsi="Arial" w:cs="Arial"/>
        </w:rPr>
        <w:t>s &amp; Payments</w:t>
      </w:r>
      <w:r>
        <w:rPr>
          <w:rFonts w:ascii="Arial" w:hAnsi="Arial" w:cs="Arial"/>
        </w:rPr>
        <w:t>”</w:t>
      </w:r>
    </w:p>
    <w:p w14:paraId="0499F1F4" w14:textId="2C08E0DF" w:rsidR="009D66A0" w:rsidRDefault="009D66A0" w:rsidP="00D43573">
      <w:pPr>
        <w:pStyle w:val="ListParagraph"/>
        <w:numPr>
          <w:ilvl w:val="0"/>
          <w:numId w:val="5"/>
        </w:numPr>
        <w:rPr>
          <w:rFonts w:ascii="Arial" w:hAnsi="Arial" w:cs="Arial"/>
        </w:rPr>
      </w:pPr>
      <w:r>
        <w:rPr>
          <w:rFonts w:ascii="Arial" w:hAnsi="Arial" w:cs="Arial"/>
        </w:rPr>
        <w:t>Select “To Another Member” under the Other Options</w:t>
      </w:r>
    </w:p>
    <w:p w14:paraId="5216EEFA" w14:textId="77777777" w:rsidR="00D43573" w:rsidRDefault="00D43573" w:rsidP="00D43573">
      <w:pPr>
        <w:pStyle w:val="ListParagraph"/>
        <w:numPr>
          <w:ilvl w:val="0"/>
          <w:numId w:val="5"/>
        </w:numPr>
        <w:rPr>
          <w:rFonts w:ascii="Arial" w:hAnsi="Arial" w:cs="Arial"/>
        </w:rPr>
      </w:pPr>
      <w:r>
        <w:rPr>
          <w:rFonts w:ascii="Arial" w:hAnsi="Arial" w:cs="Arial"/>
        </w:rPr>
        <w:t>Select your account the money will come from</w:t>
      </w:r>
    </w:p>
    <w:p w14:paraId="149248BD" w14:textId="237A778D" w:rsidR="009D66A0" w:rsidRPr="009D66A0" w:rsidRDefault="009D66A0">
      <w:pPr>
        <w:pStyle w:val="ListParagraph"/>
        <w:numPr>
          <w:ilvl w:val="0"/>
          <w:numId w:val="5"/>
        </w:numPr>
        <w:rPr>
          <w:rFonts w:ascii="Arial" w:hAnsi="Arial" w:cs="Arial"/>
        </w:rPr>
      </w:pPr>
      <w:r w:rsidRPr="009D66A0">
        <w:rPr>
          <w:rFonts w:ascii="Arial" w:hAnsi="Arial" w:cs="Arial"/>
        </w:rPr>
        <w:t>In the Select Payee drop-down, you can pick “League” if you have saved the league account as a payee in the past, or if not, select “+ Add New Payee”</w:t>
      </w:r>
    </w:p>
    <w:p w14:paraId="54DAC815" w14:textId="1D866F6F" w:rsidR="00D43573" w:rsidRDefault="009D66A0" w:rsidP="00D43573">
      <w:pPr>
        <w:pStyle w:val="ListParagraph"/>
        <w:numPr>
          <w:ilvl w:val="0"/>
          <w:numId w:val="5"/>
        </w:numPr>
        <w:rPr>
          <w:rFonts w:ascii="Arial" w:hAnsi="Arial" w:cs="Arial"/>
        </w:rPr>
      </w:pPr>
      <w:r>
        <w:rPr>
          <w:rFonts w:ascii="Arial" w:hAnsi="Arial" w:cs="Arial"/>
        </w:rPr>
        <w:t>Add New Payee Details:</w:t>
      </w:r>
    </w:p>
    <w:p w14:paraId="683AB09B" w14:textId="77777777" w:rsidR="00D43573" w:rsidRDefault="00D43573" w:rsidP="00D43573">
      <w:pPr>
        <w:pStyle w:val="ListParagraph"/>
        <w:numPr>
          <w:ilvl w:val="1"/>
          <w:numId w:val="5"/>
        </w:numPr>
        <w:ind w:left="1350" w:hanging="270"/>
        <w:rPr>
          <w:rFonts w:ascii="Arial" w:hAnsi="Arial" w:cs="Arial"/>
        </w:rPr>
      </w:pPr>
      <w:r>
        <w:rPr>
          <w:rFonts w:ascii="Arial" w:hAnsi="Arial" w:cs="Arial"/>
        </w:rPr>
        <w:t>League Account Number is</w:t>
      </w:r>
      <w:proofErr w:type="gramStart"/>
      <w:r>
        <w:rPr>
          <w:rFonts w:ascii="Arial" w:hAnsi="Arial" w:cs="Arial"/>
        </w:rPr>
        <w:t xml:space="preserve">:  </w:t>
      </w:r>
      <w:r w:rsidRPr="008727A5">
        <w:rPr>
          <w:rFonts w:ascii="Consolas" w:hAnsi="Consolas" w:cs="Arial"/>
          <w:b/>
          <w:bCs/>
          <w:sz w:val="24"/>
          <w:szCs w:val="24"/>
          <w:u w:val="single"/>
        </w:rPr>
        <w:t>20006001</w:t>
      </w:r>
      <w:proofErr w:type="gramEnd"/>
    </w:p>
    <w:p w14:paraId="2E96287D" w14:textId="77777777" w:rsidR="00D43573" w:rsidRDefault="00D43573" w:rsidP="00D43573">
      <w:pPr>
        <w:pStyle w:val="ListParagraph"/>
        <w:numPr>
          <w:ilvl w:val="1"/>
          <w:numId w:val="5"/>
        </w:numPr>
        <w:ind w:left="1350" w:hanging="270"/>
        <w:rPr>
          <w:rFonts w:ascii="Arial" w:hAnsi="Arial" w:cs="Arial"/>
        </w:rPr>
      </w:pPr>
      <w:r>
        <w:rPr>
          <w:rFonts w:ascii="Arial" w:hAnsi="Arial" w:cs="Arial"/>
        </w:rPr>
        <w:t xml:space="preserve">Last Name on the League Account </w:t>
      </w:r>
      <w:proofErr w:type="gramStart"/>
      <w:r>
        <w:rPr>
          <w:rFonts w:ascii="Arial" w:hAnsi="Arial" w:cs="Arial"/>
        </w:rPr>
        <w:t>is:</w:t>
      </w:r>
      <w:proofErr w:type="gramEnd"/>
      <w:r>
        <w:rPr>
          <w:rFonts w:ascii="Arial" w:hAnsi="Arial" w:cs="Arial"/>
        </w:rPr>
        <w:t xml:space="preserve">  </w:t>
      </w:r>
      <w:r w:rsidRPr="008727A5">
        <w:rPr>
          <w:rFonts w:ascii="Consolas" w:hAnsi="Consolas" w:cs="Arial"/>
          <w:b/>
          <w:bCs/>
          <w:sz w:val="24"/>
          <w:szCs w:val="24"/>
          <w:u w:val="single"/>
        </w:rPr>
        <w:t>League</w:t>
      </w:r>
    </w:p>
    <w:p w14:paraId="519C18C1" w14:textId="60C44F7B" w:rsidR="00D43573" w:rsidRDefault="00D43573" w:rsidP="00D43573">
      <w:pPr>
        <w:pStyle w:val="ListParagraph"/>
        <w:numPr>
          <w:ilvl w:val="1"/>
          <w:numId w:val="5"/>
        </w:numPr>
        <w:ind w:left="1350" w:hanging="270"/>
        <w:rPr>
          <w:rFonts w:ascii="Arial" w:hAnsi="Arial" w:cs="Arial"/>
        </w:rPr>
      </w:pPr>
      <w:r>
        <w:rPr>
          <w:rFonts w:ascii="Arial" w:hAnsi="Arial" w:cs="Arial"/>
        </w:rPr>
        <w:t xml:space="preserve">The Share/Loan ID </w:t>
      </w:r>
      <w:proofErr w:type="gramStart"/>
      <w:r>
        <w:rPr>
          <w:rFonts w:ascii="Arial" w:hAnsi="Arial" w:cs="Arial"/>
        </w:rPr>
        <w:t>is:</w:t>
      </w:r>
      <w:proofErr w:type="gramEnd"/>
      <w:r>
        <w:rPr>
          <w:rFonts w:ascii="Arial" w:hAnsi="Arial" w:cs="Arial"/>
        </w:rPr>
        <w:t xml:space="preserve">  </w:t>
      </w:r>
      <w:r w:rsidRPr="008727A5">
        <w:rPr>
          <w:rFonts w:ascii="Arial" w:hAnsi="Arial" w:cs="Arial"/>
          <w:b/>
          <w:bCs/>
          <w:u w:val="single"/>
        </w:rPr>
        <w:t>S:</w:t>
      </w:r>
      <w:r w:rsidRPr="008727A5">
        <w:rPr>
          <w:rFonts w:ascii="Consolas" w:hAnsi="Consolas" w:cs="Arial"/>
          <w:b/>
          <w:bCs/>
          <w:sz w:val="24"/>
          <w:szCs w:val="24"/>
          <w:u w:val="single"/>
        </w:rPr>
        <w:t>0000</w:t>
      </w:r>
    </w:p>
    <w:p w14:paraId="653EF2AF" w14:textId="77777777" w:rsidR="00D43573" w:rsidRDefault="00D43573" w:rsidP="00D43573">
      <w:pPr>
        <w:pStyle w:val="ListParagraph"/>
        <w:numPr>
          <w:ilvl w:val="1"/>
          <w:numId w:val="5"/>
        </w:numPr>
        <w:ind w:left="1350" w:hanging="270"/>
        <w:rPr>
          <w:rFonts w:ascii="Arial" w:hAnsi="Arial" w:cs="Arial"/>
        </w:rPr>
      </w:pPr>
      <w:r>
        <w:rPr>
          <w:rFonts w:ascii="Arial" w:hAnsi="Arial" w:cs="Arial"/>
        </w:rPr>
        <w:t xml:space="preserve">Amount to transfer is:  </w:t>
      </w:r>
      <w:r w:rsidRPr="008727A5">
        <w:rPr>
          <w:rFonts w:ascii="Consolas" w:hAnsi="Consolas" w:cs="Arial"/>
          <w:b/>
          <w:bCs/>
          <w:sz w:val="24"/>
          <w:szCs w:val="24"/>
          <w:u w:val="single"/>
        </w:rPr>
        <w:t>$</w:t>
      </w:r>
      <w:r>
        <w:rPr>
          <w:rFonts w:ascii="Consolas" w:hAnsi="Consolas" w:cs="Arial"/>
          <w:b/>
          <w:bCs/>
          <w:sz w:val="24"/>
          <w:szCs w:val="24"/>
          <w:u w:val="single"/>
        </w:rPr>
        <w:t>80</w:t>
      </w:r>
      <w:r w:rsidRPr="008727A5">
        <w:rPr>
          <w:rFonts w:ascii="Consolas" w:hAnsi="Consolas" w:cs="Arial"/>
          <w:b/>
          <w:bCs/>
          <w:sz w:val="24"/>
          <w:szCs w:val="24"/>
          <w:u w:val="single"/>
        </w:rPr>
        <w:t>.00</w:t>
      </w:r>
    </w:p>
    <w:p w14:paraId="4ADD55AE" w14:textId="12D8FA93" w:rsidR="00D43573" w:rsidRDefault="00D43573" w:rsidP="00D43573">
      <w:pPr>
        <w:pStyle w:val="ListParagraph"/>
        <w:numPr>
          <w:ilvl w:val="1"/>
          <w:numId w:val="5"/>
        </w:numPr>
        <w:ind w:left="1350" w:hanging="270"/>
        <w:rPr>
          <w:rFonts w:ascii="Arial" w:hAnsi="Arial" w:cs="Arial"/>
        </w:rPr>
      </w:pPr>
      <w:r>
        <w:rPr>
          <w:rFonts w:ascii="Arial" w:hAnsi="Arial" w:cs="Arial"/>
        </w:rPr>
        <w:t xml:space="preserve">Memo for this transfer: </w:t>
      </w:r>
      <w:r w:rsidRPr="008727A5">
        <w:rPr>
          <w:rFonts w:ascii="Consolas" w:hAnsi="Consolas" w:cs="Arial"/>
          <w:sz w:val="24"/>
          <w:szCs w:val="24"/>
        </w:rPr>
        <w:t>“</w:t>
      </w:r>
      <w:r w:rsidRPr="008727A5">
        <w:rPr>
          <w:rFonts w:ascii="Consolas" w:hAnsi="Consolas" w:cs="Arial"/>
          <w:b/>
          <w:bCs/>
          <w:sz w:val="24"/>
          <w:szCs w:val="24"/>
          <w:u w:val="single"/>
        </w:rPr>
        <w:t xml:space="preserve">FNHGL Dues for </w:t>
      </w:r>
      <w:r w:rsidRPr="00D43573">
        <w:rPr>
          <w:rFonts w:ascii="Consolas" w:hAnsi="Consolas" w:cs="Arial"/>
          <w:b/>
          <w:bCs/>
          <w:i/>
          <w:iCs/>
          <w:color w:val="0000FF"/>
          <w:sz w:val="24"/>
          <w:szCs w:val="24"/>
          <w:u w:val="single"/>
        </w:rPr>
        <w:t>your name here</w:t>
      </w:r>
      <w:r w:rsidRPr="008727A5">
        <w:rPr>
          <w:rFonts w:ascii="Consolas" w:hAnsi="Consolas" w:cs="Arial"/>
          <w:sz w:val="24"/>
          <w:szCs w:val="24"/>
        </w:rPr>
        <w:t>”</w:t>
      </w:r>
    </w:p>
    <w:p w14:paraId="282CC4C3" w14:textId="40CAE584" w:rsidR="00D43573" w:rsidRPr="00B14CD4" w:rsidRDefault="00D43573" w:rsidP="00D43573">
      <w:pPr>
        <w:pStyle w:val="ListParagraph"/>
        <w:numPr>
          <w:ilvl w:val="1"/>
          <w:numId w:val="5"/>
        </w:numPr>
        <w:ind w:left="1350" w:hanging="270"/>
        <w:rPr>
          <w:rFonts w:ascii="Arial" w:hAnsi="Arial" w:cs="Arial"/>
        </w:rPr>
      </w:pPr>
      <w:r>
        <w:rPr>
          <w:rFonts w:ascii="Arial" w:hAnsi="Arial" w:cs="Arial"/>
        </w:rPr>
        <w:t>Click “Transfer”, and you’re done!</w:t>
      </w:r>
      <w:r w:rsidRPr="00B14CD4">
        <w:rPr>
          <w:rFonts w:ascii="Arial" w:hAnsi="Arial" w:cs="Arial"/>
        </w:rPr>
        <w:br/>
      </w:r>
    </w:p>
    <w:p w14:paraId="49725A37" w14:textId="118C9D0A" w:rsidR="00DA203C" w:rsidRPr="00DA203C" w:rsidRDefault="00D43573" w:rsidP="00D43573">
      <w:pPr>
        <w:pStyle w:val="ListParagraph"/>
        <w:numPr>
          <w:ilvl w:val="0"/>
          <w:numId w:val="3"/>
        </w:numPr>
        <w:rPr>
          <w:rFonts w:ascii="Arial" w:hAnsi="Arial" w:cs="Arial"/>
        </w:rPr>
      </w:pPr>
      <w:r w:rsidRPr="000B5B87">
        <w:rPr>
          <w:rFonts w:ascii="Arial" w:hAnsi="Arial" w:cs="Arial"/>
        </w:rPr>
        <w:t xml:space="preserve">If you have an account at </w:t>
      </w:r>
      <w:r w:rsidR="00DA203C">
        <w:rPr>
          <w:rFonts w:ascii="Arial" w:hAnsi="Arial" w:cs="Arial"/>
        </w:rPr>
        <w:t>BHF</w:t>
      </w:r>
      <w:r w:rsidRPr="000B5B87">
        <w:rPr>
          <w:rFonts w:ascii="Arial" w:hAnsi="Arial" w:cs="Arial"/>
        </w:rPr>
        <w:t xml:space="preserve">CU, but do not use on-line banking, you may call and </w:t>
      </w:r>
      <w:r w:rsidRPr="00DF7D01">
        <w:rPr>
          <w:rFonts w:ascii="Arial" w:hAnsi="Arial" w:cs="Arial"/>
        </w:rPr>
        <w:t>request a</w:t>
      </w:r>
      <w:r>
        <w:rPr>
          <w:rFonts w:ascii="Arial" w:hAnsi="Arial" w:cs="Arial"/>
        </w:rPr>
        <w:t>n</w:t>
      </w:r>
      <w:r w:rsidRPr="00DF7D01">
        <w:rPr>
          <w:rFonts w:ascii="Arial" w:hAnsi="Arial" w:cs="Arial"/>
        </w:rPr>
        <w:t xml:space="preserve"> $</w:t>
      </w:r>
      <w:r>
        <w:rPr>
          <w:rFonts w:ascii="Arial" w:hAnsi="Arial" w:cs="Arial"/>
        </w:rPr>
        <w:t>80</w:t>
      </w:r>
      <w:r w:rsidRPr="00DF7D01">
        <w:rPr>
          <w:rFonts w:ascii="Arial" w:hAnsi="Arial" w:cs="Arial"/>
        </w:rPr>
        <w:t>.00 transfer</w:t>
      </w:r>
      <w:proofErr w:type="gramStart"/>
      <w:r w:rsidR="00BD061E">
        <w:rPr>
          <w:rFonts w:ascii="Arial" w:hAnsi="Arial" w:cs="Arial"/>
        </w:rPr>
        <w:t xml:space="preserve">:  </w:t>
      </w:r>
      <w:r w:rsidR="00BE3A57" w:rsidRPr="00237874">
        <w:rPr>
          <w:rFonts w:ascii="Arial" w:hAnsi="Arial" w:cs="Arial"/>
          <w:u w:val="single"/>
        </w:rPr>
        <w:t>Bayer</w:t>
      </w:r>
      <w:proofErr w:type="gramEnd"/>
      <w:r w:rsidR="00BE3A57" w:rsidRPr="00237874">
        <w:rPr>
          <w:rFonts w:ascii="Arial" w:hAnsi="Arial" w:cs="Arial"/>
          <w:u w:val="single"/>
        </w:rPr>
        <w:t xml:space="preserve"> Golf League </w:t>
      </w:r>
      <w:r w:rsidRPr="00237874">
        <w:rPr>
          <w:rFonts w:ascii="Arial" w:hAnsi="Arial" w:cs="Arial"/>
          <w:u w:val="single"/>
        </w:rPr>
        <w:t>(Acct #</w:t>
      </w:r>
      <w:r w:rsidRPr="00237874">
        <w:rPr>
          <w:rFonts w:ascii="Consolas" w:hAnsi="Consolas" w:cs="Arial"/>
          <w:sz w:val="24"/>
          <w:szCs w:val="24"/>
          <w:u w:val="single"/>
        </w:rPr>
        <w:t>20006001</w:t>
      </w:r>
      <w:r w:rsidRPr="00237874">
        <w:rPr>
          <w:rFonts w:ascii="Arial" w:hAnsi="Arial" w:cs="Arial"/>
          <w:u w:val="single"/>
        </w:rPr>
        <w:t xml:space="preserve"> ~ S:</w:t>
      </w:r>
      <w:r w:rsidRPr="00237874">
        <w:rPr>
          <w:rFonts w:ascii="Consolas" w:hAnsi="Consolas" w:cs="Arial"/>
          <w:sz w:val="24"/>
          <w:szCs w:val="24"/>
          <w:u w:val="single"/>
        </w:rPr>
        <w:t>0000</w:t>
      </w:r>
      <w:r w:rsidRPr="00237874">
        <w:rPr>
          <w:rFonts w:ascii="Arial" w:hAnsi="Arial" w:cs="Arial"/>
          <w:u w:val="single"/>
        </w:rPr>
        <w:t xml:space="preserve"> - Savings</w:t>
      </w:r>
      <w:r w:rsidRPr="00DF7D01">
        <w:rPr>
          <w:rFonts w:ascii="Arial" w:hAnsi="Arial" w:cs="Arial"/>
        </w:rPr>
        <w:t>).</w:t>
      </w:r>
      <w:r w:rsidR="00DA203C">
        <w:rPr>
          <w:rFonts w:ascii="Arial" w:hAnsi="Arial" w:cs="Arial"/>
        </w:rPr>
        <w:t xml:space="preserve">  </w:t>
      </w:r>
      <w:r w:rsidRPr="00DF7D01">
        <w:rPr>
          <w:rFonts w:ascii="Arial" w:hAnsi="Arial" w:cs="Arial"/>
        </w:rPr>
        <w:t>BHFCU Phone</w:t>
      </w:r>
      <w:proofErr w:type="gramStart"/>
      <w:r w:rsidRPr="00DF7D01">
        <w:rPr>
          <w:rFonts w:ascii="Arial" w:hAnsi="Arial" w:cs="Arial"/>
        </w:rPr>
        <w:t xml:space="preserve">:  </w:t>
      </w:r>
      <w:r w:rsidRPr="00DF7D01">
        <w:rPr>
          <w:rFonts w:ascii="Arial" w:eastAsia="Times New Roman" w:hAnsi="Arial" w:cs="Arial"/>
        </w:rPr>
        <w:t>800</w:t>
      </w:r>
      <w:proofErr w:type="gramEnd"/>
      <w:r w:rsidRPr="00DF7D01">
        <w:rPr>
          <w:rFonts w:ascii="Arial" w:eastAsia="Times New Roman" w:hAnsi="Arial" w:cs="Arial"/>
        </w:rPr>
        <w:t>-272-6003</w:t>
      </w:r>
      <w:r w:rsidR="00DA203C">
        <w:rPr>
          <w:rFonts w:ascii="Arial" w:eastAsia="Times New Roman" w:hAnsi="Arial" w:cs="Arial"/>
        </w:rPr>
        <w:br/>
      </w:r>
    </w:p>
    <w:p w14:paraId="0DCFF28C" w14:textId="248A9DB0" w:rsidR="00F261D1" w:rsidRPr="009C4DCC" w:rsidRDefault="00DA203C">
      <w:pPr>
        <w:pStyle w:val="ListParagraph"/>
        <w:numPr>
          <w:ilvl w:val="0"/>
          <w:numId w:val="3"/>
        </w:numPr>
        <w:rPr>
          <w:rFonts w:ascii="Arial" w:hAnsi="Arial" w:cs="Arial"/>
        </w:rPr>
      </w:pPr>
      <w:r w:rsidRPr="009C4DCC">
        <w:rPr>
          <w:rFonts w:ascii="Arial" w:eastAsia="Times New Roman" w:hAnsi="Arial" w:cs="Arial"/>
        </w:rPr>
        <w:t>As the credit union building will sadly be no more by the time the season starts</w:t>
      </w:r>
      <w:r w:rsidR="009C4DCC" w:rsidRPr="009C4DCC">
        <w:rPr>
          <w:rFonts w:ascii="Arial" w:eastAsia="Times New Roman" w:hAnsi="Arial" w:cs="Arial"/>
        </w:rPr>
        <w:t xml:space="preserve">, I’d like all other league dues payments to be made in cash to me, and I’ll handle the rest of the transfer as if you had </w:t>
      </w:r>
      <w:proofErr w:type="spellStart"/>
      <w:r w:rsidR="009C4DCC" w:rsidRPr="009C4DCC">
        <w:rPr>
          <w:rFonts w:ascii="Arial" w:eastAsia="Times New Roman" w:hAnsi="Arial" w:cs="Arial"/>
        </w:rPr>
        <w:t>Zelled</w:t>
      </w:r>
      <w:proofErr w:type="spellEnd"/>
      <w:r w:rsidR="009C4DCC" w:rsidRPr="009C4DCC">
        <w:rPr>
          <w:rFonts w:ascii="Arial" w:eastAsia="Times New Roman" w:hAnsi="Arial" w:cs="Arial"/>
        </w:rPr>
        <w:t xml:space="preserve"> me directly.  Whether it be at the pro-shop, the 19</w:t>
      </w:r>
      <w:r w:rsidR="009C4DCC" w:rsidRPr="009C4DCC">
        <w:rPr>
          <w:rFonts w:ascii="Arial" w:eastAsia="Times New Roman" w:hAnsi="Arial" w:cs="Arial"/>
          <w:vertAlign w:val="superscript"/>
        </w:rPr>
        <w:t>th</w:t>
      </w:r>
      <w:r w:rsidR="009C4DCC" w:rsidRPr="009C4DCC">
        <w:rPr>
          <w:rFonts w:ascii="Arial" w:eastAsia="Times New Roman" w:hAnsi="Arial" w:cs="Arial"/>
        </w:rPr>
        <w:t xml:space="preserve"> hole, or at the first outing, PLEASE put the money in an envelope (or at least put a </w:t>
      </w:r>
      <w:proofErr w:type="spellStart"/>
      <w:r w:rsidR="009C4DCC" w:rsidRPr="009C4DCC">
        <w:rPr>
          <w:rFonts w:ascii="Arial" w:eastAsia="Times New Roman" w:hAnsi="Arial" w:cs="Arial"/>
        </w:rPr>
        <w:t>post-it</w:t>
      </w:r>
      <w:proofErr w:type="spellEnd"/>
      <w:r w:rsidR="009C4DCC" w:rsidRPr="009C4DCC">
        <w:rPr>
          <w:rFonts w:ascii="Arial" w:eastAsia="Times New Roman" w:hAnsi="Arial" w:cs="Arial"/>
        </w:rPr>
        <w:t xml:space="preserve"> </w:t>
      </w:r>
      <w:proofErr w:type="gramStart"/>
      <w:r w:rsidR="009C4DCC" w:rsidRPr="009C4DCC">
        <w:rPr>
          <w:rFonts w:ascii="Arial" w:eastAsia="Times New Roman" w:hAnsi="Arial" w:cs="Arial"/>
        </w:rPr>
        <w:t>note</w:t>
      </w:r>
      <w:proofErr w:type="gramEnd"/>
      <w:r w:rsidR="009C4DCC" w:rsidRPr="009C4DCC">
        <w:rPr>
          <w:rFonts w:ascii="Arial" w:eastAsia="Times New Roman" w:hAnsi="Arial" w:cs="Arial"/>
        </w:rPr>
        <w:t xml:space="preserve"> on it) with your name, to help me keep the books straight.</w:t>
      </w:r>
    </w:p>
    <w:p w14:paraId="30488958" w14:textId="219D4E5E" w:rsidR="00301BEC" w:rsidRPr="00D43573" w:rsidRDefault="00754843" w:rsidP="00D43573">
      <w:pPr>
        <w:rPr>
          <w:rFonts w:ascii="Arial" w:hAnsi="Arial" w:cs="Arial"/>
          <w:i/>
          <w:iCs/>
        </w:rPr>
      </w:pPr>
      <w:r>
        <w:rPr>
          <w:rFonts w:ascii="Arial" w:hAnsi="Arial" w:cs="Arial"/>
          <w:b/>
        </w:rPr>
        <w:t xml:space="preserve">Weekly Greens Fee – </w:t>
      </w:r>
      <w:r w:rsidRPr="00754843">
        <w:rPr>
          <w:rFonts w:ascii="Arial" w:hAnsi="Arial" w:cs="Arial"/>
          <w:bCs/>
          <w:i/>
          <w:iCs/>
        </w:rPr>
        <w:t>(</w:t>
      </w:r>
      <w:r w:rsidR="00403D95">
        <w:rPr>
          <w:rFonts w:ascii="Arial" w:hAnsi="Arial" w:cs="Arial"/>
          <w:bCs/>
          <w:i/>
          <w:iCs/>
        </w:rPr>
        <w:t>*The</w:t>
      </w:r>
      <w:r w:rsidR="00E5115C">
        <w:rPr>
          <w:rFonts w:ascii="Arial" w:hAnsi="Arial" w:cs="Arial"/>
          <w:bCs/>
          <w:i/>
          <w:iCs/>
        </w:rPr>
        <w:t>se</w:t>
      </w:r>
      <w:r w:rsidR="00403D95">
        <w:rPr>
          <w:rFonts w:ascii="Arial" w:hAnsi="Arial" w:cs="Arial"/>
          <w:bCs/>
          <w:i/>
          <w:iCs/>
        </w:rPr>
        <w:t xml:space="preserve"> rates have </w:t>
      </w:r>
      <w:r w:rsidR="009C4DCC">
        <w:rPr>
          <w:rFonts w:ascii="Arial" w:hAnsi="Arial" w:cs="Arial"/>
          <w:bCs/>
          <w:i/>
          <w:iCs/>
        </w:rPr>
        <w:t xml:space="preserve">not yet </w:t>
      </w:r>
      <w:r w:rsidR="00403D95">
        <w:rPr>
          <w:rFonts w:ascii="Arial" w:hAnsi="Arial" w:cs="Arial"/>
          <w:bCs/>
          <w:i/>
          <w:iCs/>
        </w:rPr>
        <w:t>been confirmed for the 202</w:t>
      </w:r>
      <w:r w:rsidR="009C4DCC">
        <w:rPr>
          <w:rFonts w:ascii="Arial" w:hAnsi="Arial" w:cs="Arial"/>
          <w:bCs/>
          <w:i/>
          <w:iCs/>
        </w:rPr>
        <w:t>6</w:t>
      </w:r>
      <w:r w:rsidR="00403D95">
        <w:rPr>
          <w:rFonts w:ascii="Arial" w:hAnsi="Arial" w:cs="Arial"/>
          <w:bCs/>
          <w:i/>
          <w:iCs/>
        </w:rPr>
        <w:t xml:space="preserve"> season</w:t>
      </w:r>
      <w:r w:rsidR="00E5115C">
        <w:rPr>
          <w:rFonts w:ascii="Arial" w:hAnsi="Arial" w:cs="Arial"/>
          <w:bCs/>
          <w:i/>
          <w:iCs/>
        </w:rPr>
        <w:t>, but should be close</w:t>
      </w:r>
      <w:r w:rsidRPr="00754843">
        <w:rPr>
          <w:rFonts w:ascii="Arial" w:hAnsi="Arial" w:cs="Arial"/>
          <w:bCs/>
          <w:i/>
          <w:iCs/>
        </w:rPr>
        <w:t>)</w:t>
      </w:r>
      <w:r w:rsidR="00403D95">
        <w:rPr>
          <w:rFonts w:ascii="Arial" w:hAnsi="Arial" w:cs="Arial"/>
          <w:bCs/>
          <w:i/>
          <w:iCs/>
        </w:rPr>
        <w:t>.</w:t>
      </w:r>
      <w:r>
        <w:rPr>
          <w:rFonts w:ascii="Arial" w:hAnsi="Arial" w:cs="Arial"/>
          <w:bCs/>
          <w:i/>
          <w:iCs/>
        </w:rPr>
        <w:br/>
      </w:r>
      <w:r w:rsidR="00BE3A57">
        <w:rPr>
          <w:rFonts w:ascii="Arial" w:hAnsi="Arial" w:cs="Arial"/>
          <w:i/>
          <w:iCs/>
        </w:rPr>
        <w:t xml:space="preserve">  </w:t>
      </w:r>
      <w:r w:rsidR="00301BEC" w:rsidRPr="00805705">
        <w:rPr>
          <w:rFonts w:ascii="Arial" w:hAnsi="Arial" w:cs="Arial"/>
          <w:i/>
          <w:iCs/>
        </w:rPr>
        <w:t xml:space="preserve">9 Holes Walking:  </w:t>
      </w:r>
      <w:r w:rsidR="004E1B00" w:rsidRPr="00805705">
        <w:rPr>
          <w:rFonts w:ascii="Arial" w:hAnsi="Arial" w:cs="Arial"/>
          <w:i/>
          <w:iCs/>
        </w:rPr>
        <w:t xml:space="preserve"> </w:t>
      </w:r>
      <w:r w:rsidR="00301BEC" w:rsidRPr="00805705">
        <w:rPr>
          <w:rFonts w:ascii="Arial" w:hAnsi="Arial" w:cs="Arial"/>
          <w:i/>
          <w:iCs/>
        </w:rPr>
        <w:t>$1</w:t>
      </w:r>
      <w:r w:rsidR="00237874">
        <w:rPr>
          <w:rFonts w:ascii="Arial" w:hAnsi="Arial" w:cs="Arial"/>
          <w:i/>
          <w:iCs/>
        </w:rPr>
        <w:t>8</w:t>
      </w:r>
      <w:r w:rsidR="00301BEC" w:rsidRPr="00805705">
        <w:rPr>
          <w:rFonts w:ascii="Arial" w:hAnsi="Arial" w:cs="Arial"/>
          <w:i/>
          <w:iCs/>
        </w:rPr>
        <w:t>.00 -----  9 Holes Riding:  $</w:t>
      </w:r>
      <w:r w:rsidR="00403D95">
        <w:rPr>
          <w:rFonts w:ascii="Arial" w:hAnsi="Arial" w:cs="Arial"/>
          <w:i/>
          <w:iCs/>
        </w:rPr>
        <w:t>2</w:t>
      </w:r>
      <w:r w:rsidR="00237874">
        <w:rPr>
          <w:rFonts w:ascii="Arial" w:hAnsi="Arial" w:cs="Arial"/>
          <w:i/>
          <w:iCs/>
        </w:rPr>
        <w:t>4</w:t>
      </w:r>
      <w:r w:rsidR="00403D95">
        <w:rPr>
          <w:rFonts w:ascii="Arial" w:hAnsi="Arial" w:cs="Arial"/>
          <w:i/>
          <w:iCs/>
        </w:rPr>
        <w:t>.00</w:t>
      </w:r>
      <w:r w:rsidR="00301BEC" w:rsidRPr="00805705">
        <w:rPr>
          <w:rFonts w:ascii="Arial" w:hAnsi="Arial" w:cs="Arial"/>
          <w:i/>
          <w:iCs/>
        </w:rPr>
        <w:br/>
        <w:t>18 Holes Walking: $</w:t>
      </w:r>
      <w:r w:rsidR="00237874">
        <w:rPr>
          <w:rFonts w:ascii="Arial" w:hAnsi="Arial" w:cs="Arial"/>
          <w:i/>
          <w:iCs/>
        </w:rPr>
        <w:t>20</w:t>
      </w:r>
      <w:r w:rsidR="00301BEC" w:rsidRPr="00805705">
        <w:rPr>
          <w:rFonts w:ascii="Arial" w:hAnsi="Arial" w:cs="Arial"/>
          <w:i/>
          <w:iCs/>
        </w:rPr>
        <w:t>.00 -----  18 Holes Riding:  $</w:t>
      </w:r>
      <w:r w:rsidR="00237874">
        <w:rPr>
          <w:rFonts w:ascii="Arial" w:hAnsi="Arial" w:cs="Arial"/>
          <w:i/>
          <w:iCs/>
        </w:rPr>
        <w:t>32</w:t>
      </w:r>
      <w:r w:rsidR="00301BEC" w:rsidRPr="00805705">
        <w:rPr>
          <w:rFonts w:ascii="Arial" w:hAnsi="Arial" w:cs="Arial"/>
          <w:i/>
          <w:iCs/>
        </w:rPr>
        <w:t>.</w:t>
      </w:r>
      <w:r w:rsidR="008D5474" w:rsidRPr="00805705">
        <w:rPr>
          <w:rFonts w:ascii="Arial" w:hAnsi="Arial" w:cs="Arial"/>
          <w:i/>
          <w:iCs/>
        </w:rPr>
        <w:t>0</w:t>
      </w:r>
      <w:r w:rsidR="00301BEC" w:rsidRPr="00805705">
        <w:rPr>
          <w:rFonts w:ascii="Arial" w:hAnsi="Arial" w:cs="Arial"/>
          <w:i/>
          <w:iCs/>
        </w:rPr>
        <w:t>0</w:t>
      </w:r>
      <w:r w:rsidR="00301BEC" w:rsidRPr="00805705">
        <w:rPr>
          <w:rFonts w:ascii="Arial" w:hAnsi="Arial" w:cs="Arial"/>
        </w:rPr>
        <w:br/>
      </w:r>
      <w:r w:rsidR="00301BEC">
        <w:rPr>
          <w:rFonts w:ascii="Arial" w:hAnsi="Arial" w:cs="Arial"/>
        </w:rPr>
        <w:t xml:space="preserve">(These </w:t>
      </w:r>
      <w:r w:rsidR="00DA5689">
        <w:rPr>
          <w:rFonts w:ascii="Arial" w:hAnsi="Arial" w:cs="Arial"/>
        </w:rPr>
        <w:t xml:space="preserve">league </w:t>
      </w:r>
      <w:r w:rsidR="00301BEC">
        <w:rPr>
          <w:rFonts w:ascii="Arial" w:hAnsi="Arial" w:cs="Arial"/>
        </w:rPr>
        <w:t>rates are generally limited to 1:00 PM or later on Friday</w:t>
      </w:r>
      <w:r w:rsidR="005F5357">
        <w:rPr>
          <w:rFonts w:ascii="Arial" w:hAnsi="Arial" w:cs="Arial"/>
        </w:rPr>
        <w:t>s</w:t>
      </w:r>
      <w:r w:rsidR="00301BEC">
        <w:rPr>
          <w:rFonts w:ascii="Arial" w:hAnsi="Arial" w:cs="Arial"/>
        </w:rPr>
        <w:t>, and calling in advance to ensure there is no conflict with an outing is highly recommended)</w:t>
      </w:r>
      <w:r w:rsidR="00144F04">
        <w:rPr>
          <w:rFonts w:ascii="Arial" w:hAnsi="Arial" w:cs="Arial"/>
        </w:rPr>
        <w:t>.</w:t>
      </w:r>
    </w:p>
    <w:p w14:paraId="69C9B268" w14:textId="3B8BC7A1" w:rsidR="00144F04" w:rsidRDefault="00144F04" w:rsidP="00301BEC">
      <w:pPr>
        <w:rPr>
          <w:rFonts w:ascii="Arial" w:hAnsi="Arial" w:cs="Arial"/>
        </w:rPr>
      </w:pPr>
      <w:r w:rsidRPr="007C2D43">
        <w:rPr>
          <w:rFonts w:ascii="Arial" w:hAnsi="Arial" w:cs="Arial"/>
          <w:b/>
        </w:rPr>
        <w:t>When Do We Start? –</w:t>
      </w:r>
      <w:r w:rsidRPr="007C2D43">
        <w:rPr>
          <w:rFonts w:ascii="Arial" w:hAnsi="Arial" w:cs="Arial"/>
          <w:b/>
        </w:rPr>
        <w:br/>
      </w:r>
      <w:r w:rsidR="00BE3A57">
        <w:rPr>
          <w:rFonts w:ascii="Arial" w:hAnsi="Arial" w:cs="Arial"/>
        </w:rPr>
        <w:t>P</w:t>
      </w:r>
      <w:r w:rsidR="008D5474">
        <w:rPr>
          <w:rFonts w:ascii="Arial" w:hAnsi="Arial" w:cs="Arial"/>
        </w:rPr>
        <w:t xml:space="preserve">ractice rounds are slated to begin on Friday, April </w:t>
      </w:r>
      <w:r w:rsidR="00244B54">
        <w:rPr>
          <w:rFonts w:ascii="Arial" w:hAnsi="Arial" w:cs="Arial"/>
        </w:rPr>
        <w:t>3</w:t>
      </w:r>
      <w:r w:rsidR="00244B54" w:rsidRPr="00244B54">
        <w:rPr>
          <w:rFonts w:ascii="Arial" w:hAnsi="Arial" w:cs="Arial"/>
          <w:vertAlign w:val="superscript"/>
        </w:rPr>
        <w:t>rd</w:t>
      </w:r>
      <w:r w:rsidR="00244B54">
        <w:rPr>
          <w:rFonts w:ascii="Arial" w:hAnsi="Arial" w:cs="Arial"/>
        </w:rPr>
        <w:t>,</w:t>
      </w:r>
      <w:r w:rsidR="008D5474">
        <w:rPr>
          <w:rFonts w:ascii="Arial" w:hAnsi="Arial" w:cs="Arial"/>
        </w:rPr>
        <w:t xml:space="preserve"> </w:t>
      </w:r>
      <w:r w:rsidR="004757F9">
        <w:rPr>
          <w:rFonts w:ascii="Arial" w:hAnsi="Arial" w:cs="Arial"/>
        </w:rPr>
        <w:t>with</w:t>
      </w:r>
      <w:r w:rsidR="008D5474">
        <w:rPr>
          <w:rFonts w:ascii="Arial" w:hAnsi="Arial" w:cs="Arial"/>
        </w:rPr>
        <w:t xml:space="preserve"> official scoring </w:t>
      </w:r>
      <w:r w:rsidR="00AC50F1" w:rsidRPr="007C2D43">
        <w:rPr>
          <w:rFonts w:ascii="Arial" w:hAnsi="Arial" w:cs="Arial"/>
        </w:rPr>
        <w:t xml:space="preserve">to begin on </w:t>
      </w:r>
      <w:r w:rsidR="00AD0432" w:rsidRPr="007C2D43">
        <w:rPr>
          <w:rFonts w:ascii="Arial" w:hAnsi="Arial" w:cs="Arial"/>
        </w:rPr>
        <w:t xml:space="preserve">Friday, </w:t>
      </w:r>
      <w:r w:rsidR="009B5387">
        <w:rPr>
          <w:rFonts w:ascii="Arial" w:hAnsi="Arial" w:cs="Arial"/>
        </w:rPr>
        <w:t>April 24</w:t>
      </w:r>
      <w:r w:rsidR="009B5387" w:rsidRPr="009B5387">
        <w:rPr>
          <w:rFonts w:ascii="Arial" w:hAnsi="Arial" w:cs="Arial"/>
          <w:vertAlign w:val="superscript"/>
        </w:rPr>
        <w:t>th</w:t>
      </w:r>
      <w:r w:rsidR="009B5387">
        <w:rPr>
          <w:rFonts w:ascii="Arial" w:hAnsi="Arial" w:cs="Arial"/>
        </w:rPr>
        <w:t>.  All</w:t>
      </w:r>
      <w:r w:rsidR="005F5357">
        <w:rPr>
          <w:rFonts w:ascii="Arial" w:hAnsi="Arial" w:cs="Arial"/>
        </w:rPr>
        <w:t xml:space="preserve"> </w:t>
      </w:r>
      <w:r w:rsidR="009B5387">
        <w:rPr>
          <w:rFonts w:ascii="Arial" w:hAnsi="Arial" w:cs="Arial"/>
        </w:rPr>
        <w:t>practice rounds are optiona</w:t>
      </w:r>
      <w:r w:rsidR="005F5357">
        <w:rPr>
          <w:rFonts w:ascii="Arial" w:hAnsi="Arial" w:cs="Arial"/>
        </w:rPr>
        <w:t>l, but y</w:t>
      </w:r>
      <w:r>
        <w:rPr>
          <w:rFonts w:ascii="Arial" w:hAnsi="Arial" w:cs="Arial"/>
        </w:rPr>
        <w:t xml:space="preserve">ou may use </w:t>
      </w:r>
      <w:r w:rsidR="00EA3953">
        <w:rPr>
          <w:rFonts w:ascii="Arial" w:hAnsi="Arial" w:cs="Arial"/>
        </w:rPr>
        <w:t xml:space="preserve">your practice </w:t>
      </w:r>
      <w:r>
        <w:rPr>
          <w:rFonts w:ascii="Arial" w:hAnsi="Arial" w:cs="Arial"/>
        </w:rPr>
        <w:t xml:space="preserve">rounds for future bank scores as necessary, and they </w:t>
      </w:r>
      <w:r w:rsidR="00082006">
        <w:rPr>
          <w:rFonts w:ascii="Arial" w:hAnsi="Arial" w:cs="Arial"/>
        </w:rPr>
        <w:t xml:space="preserve">will </w:t>
      </w:r>
      <w:r>
        <w:rPr>
          <w:rFonts w:ascii="Arial" w:hAnsi="Arial" w:cs="Arial"/>
        </w:rPr>
        <w:t xml:space="preserve">also serve as base scores for any newbies needing to </w:t>
      </w:r>
      <w:r w:rsidR="00244B54">
        <w:rPr>
          <w:rFonts w:ascii="Arial" w:hAnsi="Arial" w:cs="Arial"/>
        </w:rPr>
        <w:t>establish a handicap</w:t>
      </w:r>
      <w:r w:rsidR="005F5357">
        <w:rPr>
          <w:rFonts w:ascii="Arial" w:hAnsi="Arial" w:cs="Arial"/>
        </w:rPr>
        <w:t xml:space="preserve">.  </w:t>
      </w:r>
      <w:r w:rsidR="007C30C6">
        <w:rPr>
          <w:rFonts w:ascii="Arial" w:hAnsi="Arial" w:cs="Arial"/>
        </w:rPr>
        <w:t xml:space="preserve">Barring rainouts, we will play every Friday, with official scoring </w:t>
      </w:r>
      <w:r w:rsidR="009B5387">
        <w:rPr>
          <w:rFonts w:ascii="Arial" w:hAnsi="Arial" w:cs="Arial"/>
        </w:rPr>
        <w:t>running from April 24</w:t>
      </w:r>
      <w:r w:rsidR="009B5387" w:rsidRPr="009B5387">
        <w:rPr>
          <w:rFonts w:ascii="Arial" w:hAnsi="Arial" w:cs="Arial"/>
          <w:vertAlign w:val="superscript"/>
        </w:rPr>
        <w:t>th</w:t>
      </w:r>
      <w:r w:rsidR="009B5387">
        <w:rPr>
          <w:rFonts w:ascii="Arial" w:hAnsi="Arial" w:cs="Arial"/>
        </w:rPr>
        <w:t xml:space="preserve"> to September </w:t>
      </w:r>
      <w:r w:rsidR="00244B54">
        <w:rPr>
          <w:rFonts w:ascii="Arial" w:hAnsi="Arial" w:cs="Arial"/>
        </w:rPr>
        <w:t>11</w:t>
      </w:r>
      <w:r w:rsidR="00244B54" w:rsidRPr="00244B54">
        <w:rPr>
          <w:rFonts w:ascii="Arial" w:hAnsi="Arial" w:cs="Arial"/>
          <w:vertAlign w:val="superscript"/>
        </w:rPr>
        <w:t>th</w:t>
      </w:r>
      <w:r w:rsidR="00244B54">
        <w:rPr>
          <w:rFonts w:ascii="Arial" w:hAnsi="Arial" w:cs="Arial"/>
        </w:rPr>
        <w:t>.</w:t>
      </w:r>
      <w:r w:rsidR="00754843">
        <w:rPr>
          <w:rFonts w:ascii="Arial" w:hAnsi="Arial" w:cs="Arial"/>
        </w:rPr>
        <w:t xml:space="preserve">  </w:t>
      </w:r>
    </w:p>
    <w:p w14:paraId="781AA6E8" w14:textId="02C29CE1" w:rsidR="00204A0F" w:rsidRDefault="00301BEC" w:rsidP="00ED3287">
      <w:pPr>
        <w:spacing w:after="0"/>
        <w:ind w:left="270" w:hanging="270"/>
        <w:rPr>
          <w:rFonts w:ascii="Arial" w:hAnsi="Arial" w:cs="Arial"/>
          <w:b/>
        </w:rPr>
      </w:pPr>
      <w:r w:rsidRPr="00344E77">
        <w:rPr>
          <w:rFonts w:ascii="Arial" w:hAnsi="Arial" w:cs="Arial"/>
          <w:b/>
        </w:rPr>
        <w:lastRenderedPageBreak/>
        <w:t>League Format –</w:t>
      </w:r>
      <w:r w:rsidR="00E5115C">
        <w:rPr>
          <w:rFonts w:ascii="Arial" w:hAnsi="Arial" w:cs="Arial"/>
          <w:b/>
        </w:rPr>
        <w:t xml:space="preserve"> </w:t>
      </w:r>
      <w:r w:rsidR="00244B54" w:rsidRPr="00E5115C">
        <w:rPr>
          <w:rFonts w:ascii="Arial" w:hAnsi="Arial" w:cs="Arial"/>
          <w:b/>
          <w:color w:val="000000" w:themeColor="text1"/>
          <w:sz w:val="28"/>
          <w:szCs w:val="28"/>
        </w:rPr>
        <w:t>NEW SCORING FORMAT FOR 2026</w:t>
      </w:r>
      <w:r w:rsidRPr="00344E77">
        <w:rPr>
          <w:rFonts w:ascii="Arial" w:hAnsi="Arial" w:cs="Arial"/>
          <w:b/>
        </w:rPr>
        <w:br/>
      </w:r>
      <w:r w:rsidR="007C30C6">
        <w:rPr>
          <w:rFonts w:ascii="Arial" w:hAnsi="Arial" w:cs="Arial"/>
        </w:rPr>
        <w:t>We play</w:t>
      </w:r>
      <w:r>
        <w:rPr>
          <w:rFonts w:ascii="Arial" w:hAnsi="Arial" w:cs="Arial"/>
        </w:rPr>
        <w:t xml:space="preserve"> </w:t>
      </w:r>
      <w:r w:rsidR="00576981">
        <w:rPr>
          <w:rFonts w:ascii="Arial" w:hAnsi="Arial" w:cs="Arial"/>
        </w:rPr>
        <w:t>9-holes each week</w:t>
      </w:r>
      <w:r w:rsidR="00244B54">
        <w:rPr>
          <w:rFonts w:ascii="Arial" w:hAnsi="Arial" w:cs="Arial"/>
        </w:rPr>
        <w:t xml:space="preserve">, </w:t>
      </w:r>
      <w:r w:rsidR="00576981">
        <w:rPr>
          <w:rFonts w:ascii="Arial" w:hAnsi="Arial" w:cs="Arial"/>
        </w:rPr>
        <w:t>alternating front to back</w:t>
      </w:r>
      <w:r w:rsidR="00244B54">
        <w:rPr>
          <w:rFonts w:ascii="Arial" w:hAnsi="Arial" w:cs="Arial"/>
        </w:rPr>
        <w:t xml:space="preserve"> 9’s, </w:t>
      </w:r>
      <w:r w:rsidRPr="00FD36BB">
        <w:rPr>
          <w:rFonts w:ascii="Arial" w:hAnsi="Arial" w:cs="Arial"/>
        </w:rPr>
        <w:t xml:space="preserve">with points </w:t>
      </w:r>
      <w:r w:rsidR="00576981">
        <w:rPr>
          <w:rFonts w:ascii="Arial" w:hAnsi="Arial" w:cs="Arial"/>
        </w:rPr>
        <w:t>awarded</w:t>
      </w:r>
      <w:r w:rsidR="00244B54">
        <w:rPr>
          <w:rFonts w:ascii="Arial" w:hAnsi="Arial" w:cs="Arial"/>
        </w:rPr>
        <w:t xml:space="preserve"> based upon </w:t>
      </w:r>
      <w:r w:rsidR="00E5115C">
        <w:rPr>
          <w:rFonts w:ascii="Arial" w:hAnsi="Arial" w:cs="Arial"/>
        </w:rPr>
        <w:t>a</w:t>
      </w:r>
      <w:r w:rsidR="00725396">
        <w:rPr>
          <w:rFonts w:ascii="Arial" w:hAnsi="Arial" w:cs="Arial"/>
        </w:rPr>
        <w:t xml:space="preserve"> </w:t>
      </w:r>
      <w:r w:rsidR="00244B54">
        <w:rPr>
          <w:rFonts w:ascii="Arial" w:hAnsi="Arial" w:cs="Arial"/>
        </w:rPr>
        <w:t xml:space="preserve">Modified Stableford Scoring Method:  </w:t>
      </w:r>
      <w:r w:rsidR="00E5115C" w:rsidRPr="00E5115C">
        <w:rPr>
          <w:rFonts w:ascii="Arial" w:hAnsi="Arial" w:cs="Arial"/>
          <w:b/>
          <w:bCs/>
          <w:color w:val="EE0000"/>
        </w:rPr>
        <w:t>To an extent, this is only for your informational purposes as to how the weekly points will be calculated this year, and I do not expect everyone to be doing long math each week…  PLEASE – Simply enter your scores each week as you normally would, (with your gross scores</w:t>
      </w:r>
      <w:r w:rsidR="00E5115C">
        <w:rPr>
          <w:rFonts w:ascii="Arial" w:hAnsi="Arial" w:cs="Arial"/>
          <w:b/>
          <w:bCs/>
          <w:color w:val="EE0000"/>
        </w:rPr>
        <w:t xml:space="preserve"> for each hole</w:t>
      </w:r>
      <w:r w:rsidR="00E5115C" w:rsidRPr="00E5115C">
        <w:rPr>
          <w:rFonts w:ascii="Arial" w:hAnsi="Arial" w:cs="Arial"/>
          <w:b/>
          <w:bCs/>
          <w:color w:val="EE0000"/>
        </w:rPr>
        <w:t>), as I have already written the Excel spreadsheets to calculate the resulting points for us.</w:t>
      </w:r>
      <w:r w:rsidR="00204A0F">
        <w:rPr>
          <w:rFonts w:ascii="Arial" w:hAnsi="Arial" w:cs="Arial"/>
        </w:rPr>
        <w:br/>
      </w:r>
      <w:r w:rsidR="00204A0F" w:rsidRPr="007A05CD">
        <w:rPr>
          <w:rFonts w:ascii="Arial" w:hAnsi="Arial" w:cs="Arial"/>
          <w:b/>
        </w:rPr>
        <w:t xml:space="preserve">Point System – </w:t>
      </w:r>
    </w:p>
    <w:p w14:paraId="34BF547C" w14:textId="1FEBD4E8" w:rsidR="00204A0F" w:rsidRDefault="00204A0F" w:rsidP="00ED3287">
      <w:pPr>
        <w:pStyle w:val="ListParagraph"/>
        <w:numPr>
          <w:ilvl w:val="0"/>
          <w:numId w:val="7"/>
        </w:numPr>
        <w:spacing w:after="0"/>
        <w:rPr>
          <w:rFonts w:ascii="Arial" w:hAnsi="Arial" w:cs="Arial"/>
        </w:rPr>
      </w:pPr>
      <w:r w:rsidRPr="00204A0F">
        <w:rPr>
          <w:rFonts w:ascii="Arial" w:hAnsi="Arial" w:cs="Arial"/>
        </w:rPr>
        <w:t>Double-Bogey</w:t>
      </w:r>
      <w:r w:rsidR="00725396">
        <w:rPr>
          <w:rFonts w:ascii="Arial" w:hAnsi="Arial" w:cs="Arial"/>
        </w:rPr>
        <w:t xml:space="preserve"> or Worse</w:t>
      </w:r>
      <w:r w:rsidRPr="00204A0F">
        <w:rPr>
          <w:rFonts w:ascii="Arial" w:hAnsi="Arial" w:cs="Arial"/>
        </w:rPr>
        <w:t xml:space="preserve"> (2</w:t>
      </w:r>
      <w:r w:rsidR="00725396">
        <w:rPr>
          <w:rFonts w:ascii="Arial" w:hAnsi="Arial" w:cs="Arial"/>
        </w:rPr>
        <w:t xml:space="preserve"> or more </w:t>
      </w:r>
      <w:r w:rsidRPr="00204A0F">
        <w:rPr>
          <w:rFonts w:ascii="Arial" w:hAnsi="Arial" w:cs="Arial"/>
        </w:rPr>
        <w:t>Over Par) = -1 Point</w:t>
      </w:r>
    </w:p>
    <w:p w14:paraId="1494A860" w14:textId="77777777" w:rsidR="00204A0F" w:rsidRDefault="00204A0F" w:rsidP="00ED3287">
      <w:pPr>
        <w:pStyle w:val="ListParagraph"/>
        <w:numPr>
          <w:ilvl w:val="0"/>
          <w:numId w:val="7"/>
        </w:numPr>
        <w:spacing w:after="0"/>
        <w:rPr>
          <w:rFonts w:ascii="Arial" w:hAnsi="Arial" w:cs="Arial"/>
        </w:rPr>
      </w:pPr>
      <w:r w:rsidRPr="00204A0F">
        <w:rPr>
          <w:rFonts w:ascii="Arial" w:hAnsi="Arial" w:cs="Arial"/>
        </w:rPr>
        <w:t>Bogey (1 Over Par) = 0 Points</w:t>
      </w:r>
    </w:p>
    <w:p w14:paraId="77F2C32C" w14:textId="77777777" w:rsidR="00204A0F" w:rsidRDefault="00204A0F" w:rsidP="00ED3287">
      <w:pPr>
        <w:pStyle w:val="ListParagraph"/>
        <w:numPr>
          <w:ilvl w:val="0"/>
          <w:numId w:val="7"/>
        </w:numPr>
        <w:spacing w:after="0"/>
        <w:rPr>
          <w:rFonts w:ascii="Arial" w:hAnsi="Arial" w:cs="Arial"/>
        </w:rPr>
      </w:pPr>
      <w:r w:rsidRPr="00204A0F">
        <w:rPr>
          <w:rFonts w:ascii="Arial" w:hAnsi="Arial" w:cs="Arial"/>
        </w:rPr>
        <w:t>Par (Even)</w:t>
      </w:r>
      <w:r>
        <w:rPr>
          <w:rFonts w:ascii="Arial" w:hAnsi="Arial" w:cs="Arial"/>
        </w:rPr>
        <w:t xml:space="preserve"> = +1 Point</w:t>
      </w:r>
    </w:p>
    <w:p w14:paraId="36E65659" w14:textId="77777777" w:rsidR="00204A0F" w:rsidRDefault="00204A0F" w:rsidP="00ED3287">
      <w:pPr>
        <w:pStyle w:val="ListParagraph"/>
        <w:numPr>
          <w:ilvl w:val="0"/>
          <w:numId w:val="7"/>
        </w:numPr>
        <w:spacing w:after="0"/>
        <w:rPr>
          <w:rFonts w:ascii="Arial" w:hAnsi="Arial" w:cs="Arial"/>
        </w:rPr>
      </w:pPr>
      <w:r>
        <w:rPr>
          <w:rFonts w:ascii="Arial" w:hAnsi="Arial" w:cs="Arial"/>
        </w:rPr>
        <w:t>Birdie (1 Under Par) = +2 Points</w:t>
      </w:r>
    </w:p>
    <w:p w14:paraId="6EA36326" w14:textId="77777777" w:rsidR="00204A0F" w:rsidRDefault="00204A0F" w:rsidP="00ED3287">
      <w:pPr>
        <w:pStyle w:val="ListParagraph"/>
        <w:numPr>
          <w:ilvl w:val="0"/>
          <w:numId w:val="7"/>
        </w:numPr>
        <w:spacing w:after="0"/>
        <w:rPr>
          <w:rFonts w:ascii="Arial" w:hAnsi="Arial" w:cs="Arial"/>
        </w:rPr>
      </w:pPr>
      <w:r>
        <w:rPr>
          <w:rFonts w:ascii="Arial" w:hAnsi="Arial" w:cs="Arial"/>
        </w:rPr>
        <w:t>Eagle (2 Under Par) = +3 Points</w:t>
      </w:r>
    </w:p>
    <w:p w14:paraId="1FDED606" w14:textId="31DC9D60" w:rsidR="00A176BA" w:rsidRDefault="00204A0F" w:rsidP="00ED3287">
      <w:pPr>
        <w:pStyle w:val="ListParagraph"/>
        <w:numPr>
          <w:ilvl w:val="0"/>
          <w:numId w:val="7"/>
        </w:numPr>
        <w:spacing w:after="0"/>
        <w:rPr>
          <w:rFonts w:ascii="Arial" w:hAnsi="Arial" w:cs="Arial"/>
        </w:rPr>
      </w:pPr>
      <w:r>
        <w:rPr>
          <w:rFonts w:ascii="Arial" w:hAnsi="Arial" w:cs="Arial"/>
        </w:rPr>
        <w:t>Double-Eagle</w:t>
      </w:r>
      <w:r w:rsidR="00725396">
        <w:rPr>
          <w:rFonts w:ascii="Arial" w:hAnsi="Arial" w:cs="Arial"/>
        </w:rPr>
        <w:t xml:space="preserve"> or Better</w:t>
      </w:r>
      <w:r w:rsidR="00A176BA">
        <w:rPr>
          <w:rFonts w:ascii="Arial" w:hAnsi="Arial" w:cs="Arial"/>
        </w:rPr>
        <w:t xml:space="preserve"> (3 or more Under Par) = +5 Points</w:t>
      </w:r>
    </w:p>
    <w:p w14:paraId="79CE3DE2" w14:textId="7F548423" w:rsidR="00301BEC" w:rsidRDefault="004E1B00" w:rsidP="00301BEC">
      <w:pPr>
        <w:rPr>
          <w:rFonts w:ascii="Arial" w:hAnsi="Arial" w:cs="Arial"/>
        </w:rPr>
      </w:pPr>
      <w:r>
        <w:rPr>
          <w:rFonts w:ascii="Arial" w:hAnsi="Arial" w:cs="Arial"/>
        </w:rPr>
        <w:t>In general, Men play from the White Tees</w:t>
      </w:r>
      <w:r w:rsidR="00A176BA">
        <w:rPr>
          <w:rFonts w:ascii="Arial" w:hAnsi="Arial" w:cs="Arial"/>
        </w:rPr>
        <w:t xml:space="preserve">, Seniors from the Gold Tees, and </w:t>
      </w:r>
      <w:r>
        <w:rPr>
          <w:rFonts w:ascii="Arial" w:hAnsi="Arial" w:cs="Arial"/>
        </w:rPr>
        <w:t>Women from the Red</w:t>
      </w:r>
      <w:r w:rsidR="00A176BA">
        <w:rPr>
          <w:rFonts w:ascii="Arial" w:hAnsi="Arial" w:cs="Arial"/>
        </w:rPr>
        <w:t>, but you</w:t>
      </w:r>
      <w:r w:rsidR="00301BEC">
        <w:rPr>
          <w:rFonts w:ascii="Arial" w:hAnsi="Arial" w:cs="Arial"/>
        </w:rPr>
        <w:t xml:space="preserve"> </w:t>
      </w:r>
      <w:r w:rsidR="00F3145E">
        <w:rPr>
          <w:rFonts w:ascii="Arial" w:hAnsi="Arial" w:cs="Arial"/>
        </w:rPr>
        <w:t xml:space="preserve">are free to </w:t>
      </w:r>
      <w:r w:rsidR="00301BEC">
        <w:rPr>
          <w:rFonts w:ascii="Arial" w:hAnsi="Arial" w:cs="Arial"/>
        </w:rPr>
        <w:t xml:space="preserve">play the </w:t>
      </w:r>
      <w:r w:rsidR="00DA5689">
        <w:rPr>
          <w:rFonts w:ascii="Arial" w:hAnsi="Arial" w:cs="Arial"/>
        </w:rPr>
        <w:t xml:space="preserve">from </w:t>
      </w:r>
      <w:r>
        <w:rPr>
          <w:rFonts w:ascii="Arial" w:hAnsi="Arial" w:cs="Arial"/>
        </w:rPr>
        <w:t xml:space="preserve">the </w:t>
      </w:r>
      <w:r w:rsidR="00F3145E">
        <w:rPr>
          <w:rFonts w:ascii="Arial" w:hAnsi="Arial" w:cs="Arial"/>
        </w:rPr>
        <w:t>T</w:t>
      </w:r>
      <w:r>
        <w:rPr>
          <w:rFonts w:ascii="Arial" w:hAnsi="Arial" w:cs="Arial"/>
        </w:rPr>
        <w:t>ips</w:t>
      </w:r>
      <w:r w:rsidR="00A176BA">
        <w:rPr>
          <w:rFonts w:ascii="Arial" w:hAnsi="Arial" w:cs="Arial"/>
        </w:rPr>
        <w:t xml:space="preserve"> (Blue Tees) </w:t>
      </w:r>
      <w:r w:rsidR="0075617F">
        <w:rPr>
          <w:rFonts w:ascii="Arial" w:hAnsi="Arial" w:cs="Arial"/>
        </w:rPr>
        <w:t xml:space="preserve">and/or </w:t>
      </w:r>
      <w:r w:rsidR="007E0554">
        <w:rPr>
          <w:rFonts w:ascii="Arial" w:hAnsi="Arial" w:cs="Arial"/>
        </w:rPr>
        <w:t xml:space="preserve">also </w:t>
      </w:r>
      <w:r w:rsidR="0075617F">
        <w:rPr>
          <w:rFonts w:ascii="Arial" w:hAnsi="Arial" w:cs="Arial"/>
        </w:rPr>
        <w:t xml:space="preserve">change Tee Boxes from week to week </w:t>
      </w:r>
      <w:r w:rsidR="00A176BA">
        <w:rPr>
          <w:rFonts w:ascii="Arial" w:hAnsi="Arial" w:cs="Arial"/>
        </w:rPr>
        <w:t xml:space="preserve">as well if you </w:t>
      </w:r>
      <w:r w:rsidR="00DA602B">
        <w:rPr>
          <w:rFonts w:ascii="Arial" w:hAnsi="Arial" w:cs="Arial"/>
        </w:rPr>
        <w:t>wish</w:t>
      </w:r>
      <w:r w:rsidR="00A176BA">
        <w:rPr>
          <w:rFonts w:ascii="Arial" w:hAnsi="Arial" w:cs="Arial"/>
        </w:rPr>
        <w:t xml:space="preserve">.  </w:t>
      </w:r>
      <w:r w:rsidR="00EC3A3B">
        <w:rPr>
          <w:rFonts w:ascii="Arial" w:hAnsi="Arial" w:cs="Arial"/>
        </w:rPr>
        <w:t>*</w:t>
      </w:r>
      <w:r w:rsidR="00A176BA" w:rsidRPr="00A176BA">
        <w:rPr>
          <w:rFonts w:ascii="Arial" w:hAnsi="Arial" w:cs="Arial"/>
          <w:u w:val="single"/>
        </w:rPr>
        <w:t>P</w:t>
      </w:r>
      <w:r w:rsidR="00301BEC" w:rsidRPr="00B95764">
        <w:rPr>
          <w:rFonts w:ascii="Arial" w:hAnsi="Arial" w:cs="Arial"/>
          <w:u w:val="single"/>
        </w:rPr>
        <w:t xml:space="preserve">lease ensure </w:t>
      </w:r>
      <w:r w:rsidR="00A176BA">
        <w:rPr>
          <w:rFonts w:ascii="Arial" w:hAnsi="Arial" w:cs="Arial"/>
          <w:u w:val="single"/>
        </w:rPr>
        <w:t xml:space="preserve">that </w:t>
      </w:r>
      <w:r w:rsidR="00301BEC" w:rsidRPr="00B95764">
        <w:rPr>
          <w:rFonts w:ascii="Arial" w:hAnsi="Arial" w:cs="Arial"/>
          <w:u w:val="single"/>
        </w:rPr>
        <w:t xml:space="preserve">you </w:t>
      </w:r>
      <w:r w:rsidR="007E0554">
        <w:rPr>
          <w:rFonts w:ascii="Arial" w:hAnsi="Arial" w:cs="Arial"/>
          <w:u w:val="single"/>
        </w:rPr>
        <w:t>de</w:t>
      </w:r>
      <w:r w:rsidR="00301BEC" w:rsidRPr="00B95764">
        <w:rPr>
          <w:rFonts w:ascii="Arial" w:hAnsi="Arial" w:cs="Arial"/>
          <w:u w:val="single"/>
        </w:rPr>
        <w:t xml:space="preserve">note </w:t>
      </w:r>
      <w:r w:rsidR="00A176BA">
        <w:rPr>
          <w:rFonts w:ascii="Arial" w:hAnsi="Arial" w:cs="Arial"/>
          <w:u w:val="single"/>
        </w:rPr>
        <w:t xml:space="preserve">which tee box you played </w:t>
      </w:r>
      <w:r w:rsidR="00301BEC" w:rsidRPr="00B95764">
        <w:rPr>
          <w:rFonts w:ascii="Arial" w:hAnsi="Arial" w:cs="Arial"/>
          <w:u w:val="single"/>
        </w:rPr>
        <w:t xml:space="preserve">on your scorecards so that your </w:t>
      </w:r>
      <w:r w:rsidR="00E5115C">
        <w:rPr>
          <w:rFonts w:ascii="Arial" w:hAnsi="Arial" w:cs="Arial"/>
          <w:u w:val="single"/>
        </w:rPr>
        <w:t>point</w:t>
      </w:r>
      <w:r w:rsidR="00301BEC" w:rsidRPr="00B95764">
        <w:rPr>
          <w:rFonts w:ascii="Arial" w:hAnsi="Arial" w:cs="Arial"/>
          <w:u w:val="single"/>
        </w:rPr>
        <w:t xml:space="preserve"> results </w:t>
      </w:r>
      <w:r w:rsidRPr="00B95764">
        <w:rPr>
          <w:rFonts w:ascii="Arial" w:hAnsi="Arial" w:cs="Arial"/>
          <w:u w:val="single"/>
        </w:rPr>
        <w:t xml:space="preserve">are </w:t>
      </w:r>
      <w:r w:rsidR="00301BEC" w:rsidRPr="00B95764">
        <w:rPr>
          <w:rFonts w:ascii="Arial" w:hAnsi="Arial" w:cs="Arial"/>
          <w:u w:val="single"/>
        </w:rPr>
        <w:t>based on the proper slope/rating values accordingly</w:t>
      </w:r>
      <w:r w:rsidR="00301BEC">
        <w:rPr>
          <w:rFonts w:ascii="Arial" w:hAnsi="Arial" w:cs="Arial"/>
        </w:rPr>
        <w:t>.</w:t>
      </w:r>
    </w:p>
    <w:p w14:paraId="099255AA" w14:textId="15E27187" w:rsidR="002B107E" w:rsidRDefault="00711AB8" w:rsidP="002B107E">
      <w:pPr>
        <w:rPr>
          <w:rFonts w:ascii="Arial" w:hAnsi="Arial" w:cs="Arial"/>
        </w:rPr>
      </w:pPr>
      <w:r w:rsidRPr="00F073C4">
        <w:rPr>
          <w:rFonts w:ascii="Arial" w:hAnsi="Arial" w:cs="Arial"/>
          <w:b/>
          <w:color w:val="FF0000"/>
          <w:u w:val="single"/>
        </w:rPr>
        <w:t xml:space="preserve">Important </w:t>
      </w:r>
      <w:r w:rsidR="00D71A04" w:rsidRPr="00F073C4">
        <w:rPr>
          <w:rFonts w:ascii="Arial" w:hAnsi="Arial" w:cs="Arial"/>
          <w:b/>
          <w:color w:val="FF0000"/>
          <w:u w:val="single"/>
        </w:rPr>
        <w:t xml:space="preserve">Scoring </w:t>
      </w:r>
      <w:r w:rsidRPr="00F073C4">
        <w:rPr>
          <w:rFonts w:ascii="Arial" w:hAnsi="Arial" w:cs="Arial"/>
          <w:b/>
          <w:color w:val="FF0000"/>
          <w:u w:val="single"/>
        </w:rPr>
        <w:t>Note:</w:t>
      </w:r>
      <w:r w:rsidRPr="00F073C4">
        <w:rPr>
          <w:rFonts w:ascii="Arial" w:hAnsi="Arial" w:cs="Arial"/>
          <w:b/>
        </w:rPr>
        <w:t xml:space="preserve"> </w:t>
      </w:r>
      <w:r>
        <w:rPr>
          <w:rFonts w:ascii="Arial" w:hAnsi="Arial" w:cs="Arial"/>
        </w:rPr>
        <w:t xml:space="preserve"> </w:t>
      </w:r>
      <w:r w:rsidR="00AE5940">
        <w:rPr>
          <w:rFonts w:ascii="Arial" w:hAnsi="Arial" w:cs="Arial"/>
        </w:rPr>
        <w:t xml:space="preserve">All “Newbies” to the league must have at least </w:t>
      </w:r>
      <w:r w:rsidR="001D755E">
        <w:rPr>
          <w:rFonts w:ascii="Arial" w:hAnsi="Arial" w:cs="Arial"/>
        </w:rPr>
        <w:t xml:space="preserve">two </w:t>
      </w:r>
      <w:r w:rsidR="00AE5940">
        <w:rPr>
          <w:rFonts w:ascii="Arial" w:hAnsi="Arial" w:cs="Arial"/>
        </w:rPr>
        <w:t>9-hole scores</w:t>
      </w:r>
      <w:r w:rsidR="00CD69CE">
        <w:rPr>
          <w:rFonts w:ascii="Arial" w:hAnsi="Arial" w:cs="Arial"/>
        </w:rPr>
        <w:t xml:space="preserve"> </w:t>
      </w:r>
      <w:r>
        <w:rPr>
          <w:rFonts w:ascii="Arial" w:hAnsi="Arial" w:cs="Arial"/>
        </w:rPr>
        <w:t xml:space="preserve">from Ponderosa </w:t>
      </w:r>
      <w:r w:rsidR="00AE5940">
        <w:rPr>
          <w:rFonts w:ascii="Arial" w:hAnsi="Arial" w:cs="Arial"/>
        </w:rPr>
        <w:t>submitted to create a basis for their handicap</w:t>
      </w:r>
      <w:r>
        <w:rPr>
          <w:rFonts w:ascii="Arial" w:hAnsi="Arial" w:cs="Arial"/>
        </w:rPr>
        <w:t xml:space="preserve"> before you can accrue any weekly points</w:t>
      </w:r>
      <w:r w:rsidR="00AE5940">
        <w:rPr>
          <w:rFonts w:ascii="Arial" w:hAnsi="Arial" w:cs="Arial"/>
        </w:rPr>
        <w:t>.</w:t>
      </w:r>
      <w:r w:rsidR="00A176BA">
        <w:rPr>
          <w:rFonts w:ascii="Arial" w:hAnsi="Arial" w:cs="Arial"/>
        </w:rPr>
        <w:t xml:space="preserve">  If any Newbie happens to have a legitimate GHIN handicap they can provide, the </w:t>
      </w:r>
      <w:r w:rsidR="00136B89">
        <w:rPr>
          <w:rFonts w:ascii="Arial" w:hAnsi="Arial" w:cs="Arial"/>
        </w:rPr>
        <w:t>2-round</w:t>
      </w:r>
      <w:r w:rsidR="00A176BA">
        <w:rPr>
          <w:rFonts w:ascii="Arial" w:hAnsi="Arial" w:cs="Arial"/>
        </w:rPr>
        <w:t xml:space="preserve"> requirement</w:t>
      </w:r>
      <w:r w:rsidR="007E0554">
        <w:rPr>
          <w:rFonts w:ascii="Arial" w:hAnsi="Arial" w:cs="Arial"/>
        </w:rPr>
        <w:t xml:space="preserve"> will be waived</w:t>
      </w:r>
      <w:r w:rsidR="00A176BA">
        <w:rPr>
          <w:rFonts w:ascii="Arial" w:hAnsi="Arial" w:cs="Arial"/>
        </w:rPr>
        <w:t xml:space="preserve">.  </w:t>
      </w:r>
      <w:r>
        <w:rPr>
          <w:rFonts w:ascii="Arial" w:hAnsi="Arial" w:cs="Arial"/>
        </w:rPr>
        <w:t>All returning league members will begin with their closing handicaps from last season,</w:t>
      </w:r>
      <w:r w:rsidR="0075617F">
        <w:rPr>
          <w:rFonts w:ascii="Arial" w:hAnsi="Arial" w:cs="Arial"/>
        </w:rPr>
        <w:t xml:space="preserve"> </w:t>
      </w:r>
      <w:r w:rsidR="002B107E">
        <w:rPr>
          <w:rFonts w:ascii="Arial" w:hAnsi="Arial" w:cs="Arial"/>
        </w:rPr>
        <w:t xml:space="preserve">(which will be updated </w:t>
      </w:r>
      <w:r w:rsidR="0075617F">
        <w:rPr>
          <w:rFonts w:ascii="Arial" w:hAnsi="Arial" w:cs="Arial"/>
        </w:rPr>
        <w:t>to</w:t>
      </w:r>
      <w:r w:rsidR="002B107E">
        <w:rPr>
          <w:rFonts w:ascii="Arial" w:hAnsi="Arial" w:cs="Arial"/>
        </w:rPr>
        <w:t xml:space="preserve"> the current World Handicap System standards as applicable). </w:t>
      </w:r>
    </w:p>
    <w:p w14:paraId="4DED14C0" w14:textId="168F3289" w:rsidR="00116AF1" w:rsidRDefault="002B107E" w:rsidP="00CC5297">
      <w:pPr>
        <w:rPr>
          <w:rFonts w:ascii="Arial" w:hAnsi="Arial" w:cs="Arial"/>
        </w:rPr>
      </w:pPr>
      <w:r>
        <w:rPr>
          <w:rFonts w:ascii="Arial" w:hAnsi="Arial" w:cs="Arial"/>
        </w:rPr>
        <w:t xml:space="preserve">With the transition to the Modified Stableford Scoring System, we will no longer have the historical 4-flight (A-B-C-D) system, and everyone will effectively be playing against </w:t>
      </w:r>
      <w:r w:rsidR="00136B89">
        <w:rPr>
          <w:rFonts w:ascii="Arial" w:hAnsi="Arial" w:cs="Arial"/>
        </w:rPr>
        <w:t xml:space="preserve">the course each week with their own respective handicap, and the resulting point standings will span the entire league from first to </w:t>
      </w:r>
      <w:r w:rsidR="00CD211C">
        <w:rPr>
          <w:rFonts w:ascii="Arial" w:hAnsi="Arial" w:cs="Arial"/>
        </w:rPr>
        <w:t>last</w:t>
      </w:r>
      <w:r w:rsidR="007E0554">
        <w:rPr>
          <w:rFonts w:ascii="Arial" w:hAnsi="Arial" w:cs="Arial"/>
        </w:rPr>
        <w:t xml:space="preserve"> place</w:t>
      </w:r>
      <w:r w:rsidR="00136B89">
        <w:rPr>
          <w:rFonts w:ascii="Arial" w:hAnsi="Arial" w:cs="Arial"/>
        </w:rPr>
        <w:t>.</w:t>
      </w:r>
    </w:p>
    <w:p w14:paraId="53BCBF80" w14:textId="77777777" w:rsidR="007A0A3D" w:rsidRDefault="007A0A3D" w:rsidP="007A0A3D">
      <w:pPr>
        <w:rPr>
          <w:rFonts w:ascii="Arial" w:hAnsi="Arial" w:cs="Arial"/>
          <w:b/>
          <w:color w:val="FF0000"/>
        </w:rPr>
      </w:pPr>
      <w:r w:rsidRPr="002150D0">
        <w:rPr>
          <w:rFonts w:ascii="Arial" w:hAnsi="Arial" w:cs="Arial"/>
          <w:b/>
        </w:rPr>
        <w:t>Submitting Scores -</w:t>
      </w:r>
      <w:r>
        <w:rPr>
          <w:rFonts w:ascii="Arial" w:hAnsi="Arial" w:cs="Arial"/>
          <w:b/>
        </w:rPr>
        <w:br/>
      </w:r>
      <w:r w:rsidRPr="00187F10">
        <w:rPr>
          <w:rFonts w:ascii="Arial" w:hAnsi="Arial" w:cs="Arial"/>
          <w:b/>
          <w:color w:val="FF0000"/>
        </w:rPr>
        <w:t xml:space="preserve">PLEASE include </w:t>
      </w:r>
      <w:r w:rsidRPr="00187F10">
        <w:rPr>
          <w:rFonts w:ascii="Arial" w:hAnsi="Arial" w:cs="Arial"/>
          <w:b/>
          <w:color w:val="FF0000"/>
          <w:u w:val="single"/>
        </w:rPr>
        <w:t>FULL NAME</w:t>
      </w:r>
      <w:r>
        <w:rPr>
          <w:rFonts w:ascii="Arial" w:hAnsi="Arial" w:cs="Arial"/>
          <w:b/>
          <w:color w:val="FF0000"/>
          <w:u w:val="single"/>
        </w:rPr>
        <w:t xml:space="preserve"> and TEE BOX USED for each player, along with the DATE that the round was played (or banked date as applicable)</w:t>
      </w:r>
      <w:r w:rsidRPr="00187F10">
        <w:rPr>
          <w:rFonts w:ascii="Arial" w:hAnsi="Arial" w:cs="Arial"/>
          <w:b/>
          <w:color w:val="FF0000"/>
        </w:rPr>
        <w:t xml:space="preserve"> on the scorecard!!</w:t>
      </w:r>
    </w:p>
    <w:p w14:paraId="0B0B61C0" w14:textId="77777777" w:rsidR="007A0A3D" w:rsidRDefault="007A0A3D" w:rsidP="007A0A3D">
      <w:pPr>
        <w:pStyle w:val="ListParagraph"/>
        <w:numPr>
          <w:ilvl w:val="0"/>
          <w:numId w:val="8"/>
        </w:numPr>
        <w:rPr>
          <w:rFonts w:ascii="Arial" w:hAnsi="Arial" w:cs="Arial"/>
        </w:rPr>
      </w:pPr>
      <w:r w:rsidRPr="00237874">
        <w:rPr>
          <w:rFonts w:ascii="Arial" w:hAnsi="Arial" w:cs="Arial"/>
        </w:rPr>
        <w:t xml:space="preserve">As our scoring system now accrues points on a hole-by-hole basis, </w:t>
      </w:r>
      <w:r w:rsidRPr="00237874">
        <w:rPr>
          <w:rFonts w:ascii="Arial" w:hAnsi="Arial" w:cs="Arial"/>
          <w:i/>
          <w:iCs/>
        </w:rPr>
        <w:t>PLEASE</w:t>
      </w:r>
      <w:r w:rsidRPr="00237874">
        <w:rPr>
          <w:rFonts w:ascii="Arial" w:hAnsi="Arial" w:cs="Arial"/>
        </w:rPr>
        <w:t xml:space="preserve"> do your best to write legibly.</w:t>
      </w:r>
    </w:p>
    <w:p w14:paraId="4EB1CAD5" w14:textId="77777777" w:rsidR="007A0A3D" w:rsidRDefault="007A0A3D" w:rsidP="007A0A3D">
      <w:pPr>
        <w:pStyle w:val="ListParagraph"/>
        <w:numPr>
          <w:ilvl w:val="0"/>
          <w:numId w:val="8"/>
        </w:numPr>
        <w:spacing w:after="0"/>
        <w:rPr>
          <w:rFonts w:ascii="Arial" w:hAnsi="Arial" w:cs="Arial"/>
        </w:rPr>
      </w:pPr>
      <w:r w:rsidRPr="00237874">
        <w:rPr>
          <w:rFonts w:ascii="Arial" w:hAnsi="Arial" w:cs="Arial"/>
        </w:rPr>
        <w:t xml:space="preserve">Scores must be Emailed no later than Tuesday of the following week after each Friday night round.  Simply take a picture of your scorecard and send it to </w:t>
      </w:r>
      <w:hyperlink r:id="rId12" w:history="1">
        <w:r w:rsidRPr="00237874">
          <w:rPr>
            <w:rStyle w:val="Hyperlink"/>
            <w:rFonts w:ascii="Arial" w:hAnsi="Arial" w:cs="Arial"/>
            <w:color w:val="0000FF"/>
          </w:rPr>
          <w:t>fnhglscorecards@gmail.com</w:t>
        </w:r>
      </w:hyperlink>
      <w:r w:rsidRPr="00237874">
        <w:rPr>
          <w:rStyle w:val="Hyperlink"/>
          <w:rFonts w:ascii="Arial" w:hAnsi="Arial" w:cs="Arial"/>
          <w:color w:val="auto"/>
          <w:u w:val="none"/>
        </w:rPr>
        <w:t xml:space="preserve">. </w:t>
      </w:r>
      <w:r w:rsidRPr="00237874">
        <w:rPr>
          <w:rStyle w:val="Hyperlink"/>
          <w:rFonts w:ascii="Arial" w:hAnsi="Arial" w:cs="Arial"/>
          <w:color w:val="auto"/>
          <w:u w:val="none"/>
        </w:rPr>
        <w:br/>
      </w:r>
      <w:r w:rsidRPr="00237874">
        <w:rPr>
          <w:rStyle w:val="Hyperlink"/>
          <w:rFonts w:ascii="Arial" w:hAnsi="Arial" w:cs="Arial"/>
          <w:color w:val="auto"/>
          <w:u w:val="none"/>
        </w:rPr>
        <w:br/>
      </w:r>
      <w:r w:rsidRPr="00237874">
        <w:rPr>
          <w:rFonts w:ascii="Arial" w:hAnsi="Arial" w:cs="Arial"/>
          <w:b/>
        </w:rPr>
        <w:t>Banking Scores –</w:t>
      </w:r>
      <w:r w:rsidRPr="00237874">
        <w:rPr>
          <w:rFonts w:ascii="Arial" w:hAnsi="Arial" w:cs="Arial"/>
          <w:b/>
        </w:rPr>
        <w:br/>
      </w:r>
      <w:r w:rsidRPr="00237874">
        <w:rPr>
          <w:rFonts w:ascii="Arial" w:hAnsi="Arial" w:cs="Arial"/>
        </w:rPr>
        <w:t>Understandably, business travel and/or vacations might conflict with playing on a given Friday – Not a problem.  You may “bank” a score for any given week that you know you will not be able to attend.  I cannot guarantee that the course will extend our league rates to you on a non-league night, but you may play at any time.</w:t>
      </w:r>
    </w:p>
    <w:p w14:paraId="15BF1D2E" w14:textId="77777777" w:rsidR="007A0A3D" w:rsidRPr="00237874" w:rsidRDefault="007A0A3D" w:rsidP="007A0A3D">
      <w:pPr>
        <w:pStyle w:val="ListParagraph"/>
        <w:numPr>
          <w:ilvl w:val="0"/>
          <w:numId w:val="8"/>
        </w:numPr>
        <w:rPr>
          <w:rFonts w:ascii="Arial" w:hAnsi="Arial" w:cs="Arial"/>
        </w:rPr>
      </w:pPr>
      <w:r w:rsidRPr="00237874">
        <w:rPr>
          <w:rFonts w:ascii="Arial" w:hAnsi="Arial" w:cs="Arial"/>
          <w:b/>
          <w:color w:val="FF0000"/>
        </w:rPr>
        <w:t>NOTE:</w:t>
      </w:r>
      <w:r w:rsidRPr="00237874">
        <w:rPr>
          <w:rFonts w:ascii="Arial" w:hAnsi="Arial" w:cs="Arial"/>
        </w:rPr>
        <w:t xml:space="preserve">  We alternate from playing the front-9 to back-9 each week, and since they are different pars, you must make sure that your “banked” score is played on the respective side for the week that you need.  It is up to each player as to how they want to handle their own “bankable” scores…  You may hold onto </w:t>
      </w:r>
      <w:proofErr w:type="gramStart"/>
      <w:r w:rsidRPr="00237874">
        <w:rPr>
          <w:rFonts w:ascii="Arial" w:hAnsi="Arial" w:cs="Arial"/>
        </w:rPr>
        <w:t>all of</w:t>
      </w:r>
      <w:proofErr w:type="gramEnd"/>
      <w:r w:rsidRPr="00237874">
        <w:rPr>
          <w:rFonts w:ascii="Arial" w:hAnsi="Arial" w:cs="Arial"/>
        </w:rPr>
        <w:t xml:space="preserve"> your scores and submit them only as </w:t>
      </w:r>
      <w:proofErr w:type="gramStart"/>
      <w:r w:rsidRPr="00237874">
        <w:rPr>
          <w:rFonts w:ascii="Arial" w:hAnsi="Arial" w:cs="Arial"/>
        </w:rPr>
        <w:t>needed, or</w:t>
      </w:r>
      <w:proofErr w:type="gramEnd"/>
      <w:r w:rsidRPr="00237874">
        <w:rPr>
          <w:rFonts w:ascii="Arial" w:hAnsi="Arial" w:cs="Arial"/>
        </w:rPr>
        <w:t xml:space="preserve"> submit </w:t>
      </w:r>
      <w:proofErr w:type="gramStart"/>
      <w:r w:rsidRPr="00237874">
        <w:rPr>
          <w:rFonts w:ascii="Arial" w:hAnsi="Arial" w:cs="Arial"/>
        </w:rPr>
        <w:t>each and every</w:t>
      </w:r>
      <w:proofErr w:type="gramEnd"/>
      <w:r w:rsidRPr="00237874">
        <w:rPr>
          <w:rFonts w:ascii="Arial" w:hAnsi="Arial" w:cs="Arial"/>
        </w:rPr>
        <w:t xml:space="preserve"> score as you play.  In the case of the latter, we will be using the “First-In</w:t>
      </w:r>
      <w:r w:rsidRPr="003E64D8">
        <w:rPr>
          <w:rFonts w:ascii="Arial" w:hAnsi="Arial" w:cs="Arial"/>
        </w:rPr>
        <w:sym w:font="Wingdings" w:char="F0E0"/>
      </w:r>
      <w:r w:rsidRPr="00237874">
        <w:rPr>
          <w:rFonts w:ascii="Arial" w:hAnsi="Arial" w:cs="Arial"/>
        </w:rPr>
        <w:t>First-Out” sequence of applying the respective scores, (again – keeping the proper side in mind while doing so).</w:t>
      </w:r>
    </w:p>
    <w:p w14:paraId="2205CE01" w14:textId="5FCF3258" w:rsidR="007A0A3D" w:rsidRDefault="007A0A3D" w:rsidP="007A0A3D">
      <w:pPr>
        <w:rPr>
          <w:rFonts w:ascii="Arial" w:hAnsi="Arial" w:cs="Arial"/>
        </w:rPr>
      </w:pPr>
      <w:r w:rsidRPr="00CD69CE">
        <w:rPr>
          <w:rFonts w:ascii="Arial" w:hAnsi="Arial" w:cs="Arial"/>
          <w:b/>
        </w:rPr>
        <w:lastRenderedPageBreak/>
        <w:t>Rainouts –</w:t>
      </w:r>
      <w:r w:rsidRPr="00CD69CE">
        <w:rPr>
          <w:rFonts w:ascii="Arial" w:hAnsi="Arial" w:cs="Arial"/>
          <w:b/>
        </w:rPr>
        <w:br/>
      </w:r>
      <w:r>
        <w:rPr>
          <w:rFonts w:ascii="Arial" w:hAnsi="Arial" w:cs="Arial"/>
        </w:rPr>
        <w:t xml:space="preserve">We must have at least a 25% attendance rate for any given week to count.  If you happen to submit a score for a given week that ends up being deemed a rain-out, you may either retain that score as a bank, or you can request it to be discarded, via an Email to </w:t>
      </w:r>
      <w:hyperlink r:id="rId13" w:history="1">
        <w:r w:rsidRPr="00B851F1">
          <w:rPr>
            <w:rStyle w:val="Hyperlink"/>
            <w:rFonts w:ascii="Arial" w:hAnsi="Arial" w:cs="Arial"/>
            <w:color w:val="0000FF"/>
          </w:rPr>
          <w:t>fnhglscorecards@gmail.com</w:t>
        </w:r>
      </w:hyperlink>
      <w:r>
        <w:rPr>
          <w:rFonts w:ascii="Arial" w:hAnsi="Arial" w:cs="Arial"/>
        </w:rPr>
        <w:t>.</w:t>
      </w:r>
    </w:p>
    <w:p w14:paraId="11E848E1" w14:textId="5C272F14" w:rsidR="007A0A3D" w:rsidRDefault="007A0A3D" w:rsidP="007A0A3D">
      <w:pPr>
        <w:rPr>
          <w:rFonts w:ascii="Arial" w:hAnsi="Arial" w:cs="Arial"/>
          <w:b/>
          <w:bCs/>
        </w:rPr>
      </w:pPr>
      <w:r w:rsidRPr="007A0A3D">
        <w:rPr>
          <w:rFonts w:ascii="Arial" w:hAnsi="Arial" w:cs="Arial"/>
          <w:b/>
          <w:bCs/>
        </w:rPr>
        <w:t>Here’s an excerpt of the scoring calculations for this season…</w:t>
      </w:r>
    </w:p>
    <w:p w14:paraId="436B16D7" w14:textId="6645F2B2" w:rsidR="007A0A3D" w:rsidRDefault="003445F7" w:rsidP="007A0A3D">
      <w:pPr>
        <w:pStyle w:val="ListParagraph"/>
        <w:numPr>
          <w:ilvl w:val="0"/>
          <w:numId w:val="10"/>
        </w:num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4003E8E6" wp14:editId="2222BF50">
                <wp:simplePos x="0" y="0"/>
                <wp:positionH relativeFrom="column">
                  <wp:posOffset>4772025</wp:posOffset>
                </wp:positionH>
                <wp:positionV relativeFrom="paragraph">
                  <wp:posOffset>157480</wp:posOffset>
                </wp:positionV>
                <wp:extent cx="838200" cy="1095375"/>
                <wp:effectExtent l="38100" t="0" r="19050" b="47625"/>
                <wp:wrapNone/>
                <wp:docPr id="887859297" name="Straight Arrow Connector 3"/>
                <wp:cNvGraphicFramePr/>
                <a:graphic xmlns:a="http://schemas.openxmlformats.org/drawingml/2006/main">
                  <a:graphicData uri="http://schemas.microsoft.com/office/word/2010/wordprocessingShape">
                    <wps:wsp>
                      <wps:cNvCnPr/>
                      <wps:spPr>
                        <a:xfrm flipH="1">
                          <a:off x="0" y="0"/>
                          <a:ext cx="838200" cy="1095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F60B75" id="_x0000_t32" coordsize="21600,21600" o:spt="32" o:oned="t" path="m,l21600,21600e" filled="f">
                <v:path arrowok="t" fillok="f" o:connecttype="none"/>
                <o:lock v:ext="edit" shapetype="t"/>
              </v:shapetype>
              <v:shape id="Straight Arrow Connector 3" o:spid="_x0000_s1026" type="#_x0000_t32" style="position:absolute;margin-left:375.75pt;margin-top:12.4pt;width:66pt;height:86.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" strokecolor="#4579b8 [3044]">
                <v:stroke endarrow="block"/>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71FDFF54" wp14:editId="47A5FBF7">
                <wp:simplePos x="0" y="0"/>
                <wp:positionH relativeFrom="column">
                  <wp:posOffset>2066925</wp:posOffset>
                </wp:positionH>
                <wp:positionV relativeFrom="paragraph">
                  <wp:posOffset>128905</wp:posOffset>
                </wp:positionV>
                <wp:extent cx="361950" cy="3686175"/>
                <wp:effectExtent l="0" t="0" r="76200" b="47625"/>
                <wp:wrapNone/>
                <wp:docPr id="20022956" name="Straight Arrow Connector 3"/>
                <wp:cNvGraphicFramePr/>
                <a:graphic xmlns:a="http://schemas.openxmlformats.org/drawingml/2006/main">
                  <a:graphicData uri="http://schemas.microsoft.com/office/word/2010/wordprocessingShape">
                    <wps:wsp>
                      <wps:cNvCnPr/>
                      <wps:spPr>
                        <a:xfrm>
                          <a:off x="0" y="0"/>
                          <a:ext cx="361950" cy="3686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4CD8DE" id="Straight Arrow Connector 3" o:spid="_x0000_s1026" type="#_x0000_t32" style="position:absolute;margin-left:162.75pt;margin-top:10.15pt;width:28.5pt;height:29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" strokecolor="#4579b8 [3044]">
                <v:stroke endarrow="block"/>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0B1A5A95" wp14:editId="7C8ED0C4">
                <wp:simplePos x="0" y="0"/>
                <wp:positionH relativeFrom="column">
                  <wp:posOffset>676275</wp:posOffset>
                </wp:positionH>
                <wp:positionV relativeFrom="paragraph">
                  <wp:posOffset>138430</wp:posOffset>
                </wp:positionV>
                <wp:extent cx="2905125" cy="4000500"/>
                <wp:effectExtent l="38100" t="0" r="28575" b="57150"/>
                <wp:wrapNone/>
                <wp:docPr id="537642944" name="Straight Arrow Connector 3"/>
                <wp:cNvGraphicFramePr/>
                <a:graphic xmlns:a="http://schemas.openxmlformats.org/drawingml/2006/main">
                  <a:graphicData uri="http://schemas.microsoft.com/office/word/2010/wordprocessingShape">
                    <wps:wsp>
                      <wps:cNvCnPr/>
                      <wps:spPr>
                        <a:xfrm flipH="1">
                          <a:off x="0" y="0"/>
                          <a:ext cx="2905125" cy="400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090063" id="Straight Arrow Connector 3" o:spid="_x0000_s1026" type="#_x0000_t32" style="position:absolute;margin-left:53.25pt;margin-top:10.9pt;width:228.75pt;height:31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" strokecolor="#4579b8 [3044]">
                <v:stroke endarrow="block"/>
              </v:shape>
            </w:pict>
          </mc:Fallback>
        </mc:AlternateContent>
      </w:r>
      <w:r w:rsidR="007A0A3D" w:rsidRPr="007A0A3D">
        <w:rPr>
          <w:rFonts w:ascii="Arial" w:hAnsi="Arial" w:cs="Arial"/>
        </w:rPr>
        <w:t>Each week, your own handicap</w:t>
      </w:r>
      <w:r w:rsidR="000049DD">
        <w:rPr>
          <w:rFonts w:ascii="Arial" w:hAnsi="Arial" w:cs="Arial"/>
        </w:rPr>
        <w:t xml:space="preserve">, based upon the tee box used, and </w:t>
      </w:r>
      <w:r w:rsidR="007A0A3D" w:rsidRPr="007A0A3D">
        <w:rPr>
          <w:rFonts w:ascii="Arial" w:hAnsi="Arial" w:cs="Arial"/>
        </w:rPr>
        <w:t xml:space="preserve">the respective side to be played will be distributed </w:t>
      </w:r>
      <w:r w:rsidR="000049DD">
        <w:rPr>
          <w:rFonts w:ascii="Arial" w:hAnsi="Arial" w:cs="Arial"/>
        </w:rPr>
        <w:t>per</w:t>
      </w:r>
      <w:r w:rsidR="007A0A3D" w:rsidRPr="007A0A3D">
        <w:rPr>
          <w:rFonts w:ascii="Arial" w:hAnsi="Arial" w:cs="Arial"/>
        </w:rPr>
        <w:t xml:space="preserve"> the course handicap values</w:t>
      </w:r>
      <w:r w:rsidR="000049DD">
        <w:rPr>
          <w:rFonts w:ascii="Arial" w:hAnsi="Arial" w:cs="Arial"/>
        </w:rPr>
        <w:t xml:space="preserve"> for each hole</w:t>
      </w:r>
      <w:r w:rsidR="007A0A3D" w:rsidRPr="007A0A3D">
        <w:rPr>
          <w:rFonts w:ascii="Arial" w:hAnsi="Arial" w:cs="Arial"/>
        </w:rPr>
        <w:t>.</w:t>
      </w:r>
    </w:p>
    <w:p w14:paraId="52804B5C" w14:textId="449916BC" w:rsidR="000049DD" w:rsidRDefault="0070169A" w:rsidP="007A0A3D">
      <w:pPr>
        <w:pStyle w:val="ListParagraph"/>
        <w:numPr>
          <w:ilvl w:val="0"/>
          <w:numId w:val="10"/>
        </w:num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4009FEF7" wp14:editId="46179CC0">
                <wp:simplePos x="0" y="0"/>
                <wp:positionH relativeFrom="margin">
                  <wp:posOffset>409575</wp:posOffset>
                </wp:positionH>
                <wp:positionV relativeFrom="paragraph">
                  <wp:posOffset>102870</wp:posOffset>
                </wp:positionV>
                <wp:extent cx="1771650" cy="3086100"/>
                <wp:effectExtent l="685800" t="0" r="19050" b="95250"/>
                <wp:wrapNone/>
                <wp:docPr id="2054321523" name="Connector: Curved 5"/>
                <wp:cNvGraphicFramePr/>
                <a:graphic xmlns:a="http://schemas.openxmlformats.org/drawingml/2006/main">
                  <a:graphicData uri="http://schemas.microsoft.com/office/word/2010/wordprocessingShape">
                    <wps:wsp>
                      <wps:cNvCnPr/>
                      <wps:spPr>
                        <a:xfrm>
                          <a:off x="0" y="0"/>
                          <a:ext cx="1771650" cy="3086100"/>
                        </a:xfrm>
                        <a:prstGeom prst="curvedConnector3">
                          <a:avLst>
                            <a:gd name="adj1" fmla="val -3861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0A4C5F"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5" o:spid="_x0000_s1026" type="#_x0000_t38" style="position:absolute;margin-left:32.25pt;margin-top:8.1pt;width:139.5pt;height:2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" adj="-8340" strokecolor="#4579b8 [3044]">
                <v:stroke endarrow="block"/>
                <w10:wrap anchorx="margin"/>
              </v:shape>
            </w:pict>
          </mc:Fallback>
        </mc:AlternateContent>
      </w:r>
      <w:r w:rsidR="000049DD">
        <w:rPr>
          <w:rFonts w:ascii="Arial" w:hAnsi="Arial" w:cs="Arial"/>
        </w:rPr>
        <w:t xml:space="preserve">Your Gross score values are entered into the </w:t>
      </w:r>
      <w:proofErr w:type="gramStart"/>
      <w:r w:rsidR="000049DD">
        <w:rPr>
          <w:rFonts w:ascii="Arial" w:hAnsi="Arial" w:cs="Arial"/>
        </w:rPr>
        <w:t>spreadsheet, and</w:t>
      </w:r>
      <w:proofErr w:type="gramEnd"/>
      <w:r w:rsidR="000049DD">
        <w:rPr>
          <w:rFonts w:ascii="Arial" w:hAnsi="Arial" w:cs="Arial"/>
        </w:rPr>
        <w:t xml:space="preserve"> automatically revised if/as necessary to meet the max score of Net-Double-Bogey in the Adjusted Gross row.</w:t>
      </w:r>
    </w:p>
    <w:p w14:paraId="159BD714" w14:textId="60830AEC" w:rsidR="000049DD" w:rsidRPr="007A0A3D" w:rsidRDefault="000049DD" w:rsidP="00FD5D60">
      <w:pPr>
        <w:pStyle w:val="ListParagraph"/>
        <w:numPr>
          <w:ilvl w:val="0"/>
          <w:numId w:val="10"/>
        </w:numPr>
        <w:rPr>
          <w:rFonts w:ascii="Arial" w:hAnsi="Arial" w:cs="Arial"/>
        </w:rPr>
      </w:pPr>
      <w:r>
        <w:rPr>
          <w:rFonts w:ascii="Arial" w:hAnsi="Arial" w:cs="Arial"/>
        </w:rPr>
        <w:t xml:space="preserve">Your Net score per hole is then </w:t>
      </w:r>
      <w:proofErr w:type="gramStart"/>
      <w:r>
        <w:rPr>
          <w:rFonts w:ascii="Arial" w:hAnsi="Arial" w:cs="Arial"/>
        </w:rPr>
        <w:t>calculated</w:t>
      </w:r>
      <w:r w:rsidR="00FD5D60">
        <w:rPr>
          <w:rFonts w:ascii="Arial" w:hAnsi="Arial" w:cs="Arial"/>
        </w:rPr>
        <w:t>, and</w:t>
      </w:r>
      <w:proofErr w:type="gramEnd"/>
      <w:r w:rsidR="00FD5D60">
        <w:rPr>
          <w:rFonts w:ascii="Arial" w:hAnsi="Arial" w:cs="Arial"/>
        </w:rPr>
        <w:t xml:space="preserve"> used to </w:t>
      </w:r>
      <w:r>
        <w:rPr>
          <w:rFonts w:ascii="Arial" w:hAnsi="Arial" w:cs="Arial"/>
        </w:rPr>
        <w:t xml:space="preserve">determine your </w:t>
      </w:r>
      <w:r w:rsidR="00FD5D60">
        <w:rPr>
          <w:rFonts w:ascii="Arial" w:hAnsi="Arial" w:cs="Arial"/>
        </w:rPr>
        <w:t>P</w:t>
      </w:r>
      <w:r>
        <w:rPr>
          <w:rFonts w:ascii="Arial" w:hAnsi="Arial" w:cs="Arial"/>
        </w:rPr>
        <w:t>oints awarded (or subtracted), based on the table shown on the previous page.</w:t>
      </w:r>
    </w:p>
    <w:p w14:paraId="1CFC1A33" w14:textId="230EEBB2" w:rsidR="007A0A3D" w:rsidRDefault="003445F7" w:rsidP="00CC5297">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0E74C0CB" wp14:editId="225E05F8">
                <wp:simplePos x="0" y="0"/>
                <wp:positionH relativeFrom="column">
                  <wp:posOffset>876300</wp:posOffset>
                </wp:positionH>
                <wp:positionV relativeFrom="paragraph">
                  <wp:posOffset>2507382</wp:posOffset>
                </wp:positionV>
                <wp:extent cx="6343650" cy="214688"/>
                <wp:effectExtent l="0" t="0" r="19050" b="13970"/>
                <wp:wrapNone/>
                <wp:docPr id="996868513" name="Oval 4"/>
                <wp:cNvGraphicFramePr/>
                <a:graphic xmlns:a="http://schemas.openxmlformats.org/drawingml/2006/main">
                  <a:graphicData uri="http://schemas.microsoft.com/office/word/2010/wordprocessingShape">
                    <wps:wsp>
                      <wps:cNvSpPr/>
                      <wps:spPr>
                        <a:xfrm>
                          <a:off x="0" y="0"/>
                          <a:ext cx="6343650" cy="214688"/>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EB2F529" id="Oval 4" o:spid="_x0000_s1026" style="position:absolute;margin-left:69pt;margin-top:197.45pt;width:499.5pt;height:1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" filled="f" strokecolor="#0a121c [484]" strokeweight="2pt"/>
            </w:pict>
          </mc:Fallback>
        </mc:AlternateContent>
      </w:r>
      <w:r w:rsidR="007A0A3D" w:rsidRPr="007A0A3D">
        <w:rPr>
          <w:rFonts w:ascii="Arial" w:hAnsi="Arial" w:cs="Arial"/>
        </w:rPr>
        <w:drawing>
          <wp:inline distT="0" distB="0" distL="0" distR="0" wp14:anchorId="10A76AB8" wp14:editId="04D6A532">
            <wp:extent cx="6858000" cy="4136390"/>
            <wp:effectExtent l="0" t="0" r="0" b="0"/>
            <wp:docPr id="542053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53651" name=""/>
                    <pic:cNvPicPr/>
                  </pic:nvPicPr>
                  <pic:blipFill>
                    <a:blip r:embed="rId14"/>
                    <a:stretch>
                      <a:fillRect/>
                    </a:stretch>
                  </pic:blipFill>
                  <pic:spPr>
                    <a:xfrm>
                      <a:off x="0" y="0"/>
                      <a:ext cx="6858000" cy="4136390"/>
                    </a:xfrm>
                    <a:prstGeom prst="rect">
                      <a:avLst/>
                    </a:prstGeom>
                  </pic:spPr>
                </pic:pic>
              </a:graphicData>
            </a:graphic>
          </wp:inline>
        </w:drawing>
      </w:r>
    </w:p>
    <w:p w14:paraId="729170A4" w14:textId="445996AD" w:rsidR="007C7B52" w:rsidRDefault="007C7B52" w:rsidP="007A0788">
      <w:pPr>
        <w:rPr>
          <w:rFonts w:ascii="Arial" w:hAnsi="Arial" w:cs="Arial"/>
        </w:rPr>
      </w:pPr>
      <w:r>
        <w:rPr>
          <w:rFonts w:ascii="Arial" w:hAnsi="Arial" w:cs="Arial"/>
          <w:b/>
        </w:rPr>
        <w:t>Tee Time Considerations –</w:t>
      </w:r>
      <w:r>
        <w:rPr>
          <w:rFonts w:ascii="Arial" w:hAnsi="Arial" w:cs="Arial"/>
          <w:b/>
        </w:rPr>
        <w:br/>
      </w:r>
      <w:r>
        <w:rPr>
          <w:rFonts w:ascii="Arial" w:hAnsi="Arial" w:cs="Arial"/>
        </w:rPr>
        <w:t>O</w:t>
      </w:r>
      <w:r w:rsidRPr="00047EAA">
        <w:rPr>
          <w:rFonts w:ascii="Arial" w:hAnsi="Arial" w:cs="Arial"/>
        </w:rPr>
        <w:t xml:space="preserve">ur league tee times were </w:t>
      </w:r>
      <w:r>
        <w:rPr>
          <w:rFonts w:ascii="Arial" w:hAnsi="Arial" w:cs="Arial"/>
        </w:rPr>
        <w:t xml:space="preserve">historically </w:t>
      </w:r>
      <w:r w:rsidRPr="00047EAA">
        <w:rPr>
          <w:rFonts w:ascii="Arial" w:hAnsi="Arial" w:cs="Arial"/>
        </w:rPr>
        <w:t>considered to be</w:t>
      </w:r>
      <w:r>
        <w:rPr>
          <w:rFonts w:ascii="Arial" w:hAnsi="Arial" w:cs="Arial"/>
        </w:rPr>
        <w:t xml:space="preserve">gin at </w:t>
      </w:r>
      <w:r w:rsidRPr="00047EAA">
        <w:rPr>
          <w:rFonts w:ascii="Arial" w:hAnsi="Arial" w:cs="Arial"/>
        </w:rPr>
        <w:t xml:space="preserve">4PM, but through the years this has become a moot point (perhaps for both the </w:t>
      </w:r>
      <w:r>
        <w:rPr>
          <w:rFonts w:ascii="Arial" w:hAnsi="Arial" w:cs="Arial"/>
        </w:rPr>
        <w:t xml:space="preserve">good and the </w:t>
      </w:r>
      <w:r w:rsidRPr="00047EAA">
        <w:rPr>
          <w:rFonts w:ascii="Arial" w:hAnsi="Arial" w:cs="Arial"/>
        </w:rPr>
        <w:t>bad</w:t>
      </w:r>
      <w:r>
        <w:rPr>
          <w:rFonts w:ascii="Arial" w:hAnsi="Arial" w:cs="Arial"/>
        </w:rPr>
        <w:t xml:space="preserve"> of our league’s interests…).  Thus - you are </w:t>
      </w:r>
      <w:r w:rsidR="008A5F5C">
        <w:rPr>
          <w:rFonts w:ascii="Arial" w:hAnsi="Arial" w:cs="Arial"/>
        </w:rPr>
        <w:t xml:space="preserve">certainly </w:t>
      </w:r>
      <w:r>
        <w:rPr>
          <w:rFonts w:ascii="Arial" w:hAnsi="Arial" w:cs="Arial"/>
        </w:rPr>
        <w:t xml:space="preserve">not restricted </w:t>
      </w:r>
      <w:proofErr w:type="gramStart"/>
      <w:r>
        <w:rPr>
          <w:rFonts w:ascii="Arial" w:hAnsi="Arial" w:cs="Arial"/>
        </w:rPr>
        <w:t>to</w:t>
      </w:r>
      <w:proofErr w:type="gramEnd"/>
      <w:r>
        <w:rPr>
          <w:rFonts w:ascii="Arial" w:hAnsi="Arial" w:cs="Arial"/>
        </w:rPr>
        <w:t xml:space="preserve"> starting at 4PM or later, but likewise, the course also has the right to allow non-league players out past 4PM </w:t>
      </w:r>
      <w:r w:rsidR="002C38ED">
        <w:rPr>
          <w:rFonts w:ascii="Arial" w:hAnsi="Arial" w:cs="Arial"/>
        </w:rPr>
        <w:t>a</w:t>
      </w:r>
      <w:r>
        <w:rPr>
          <w:rFonts w:ascii="Arial" w:hAnsi="Arial" w:cs="Arial"/>
        </w:rPr>
        <w:t xml:space="preserve">s well.  To be fair, they </w:t>
      </w:r>
      <w:r w:rsidR="00A003DF">
        <w:rPr>
          <w:rFonts w:ascii="Arial" w:hAnsi="Arial" w:cs="Arial"/>
        </w:rPr>
        <w:t>try to</w:t>
      </w:r>
      <w:r>
        <w:rPr>
          <w:rFonts w:ascii="Arial" w:hAnsi="Arial" w:cs="Arial"/>
        </w:rPr>
        <w:t xml:space="preserve"> give our league precedence over </w:t>
      </w:r>
      <w:r w:rsidR="00AD513D">
        <w:rPr>
          <w:rFonts w:ascii="Arial" w:hAnsi="Arial" w:cs="Arial"/>
        </w:rPr>
        <w:t xml:space="preserve">any </w:t>
      </w:r>
      <w:r>
        <w:rPr>
          <w:rFonts w:ascii="Arial" w:hAnsi="Arial" w:cs="Arial"/>
        </w:rPr>
        <w:t>walk-on’s after 4PM</w:t>
      </w:r>
      <w:r w:rsidR="008F6BF6">
        <w:rPr>
          <w:rFonts w:ascii="Arial" w:hAnsi="Arial" w:cs="Arial"/>
        </w:rPr>
        <w:t xml:space="preserve">, but </w:t>
      </w:r>
      <w:r>
        <w:rPr>
          <w:rFonts w:ascii="Arial" w:hAnsi="Arial" w:cs="Arial"/>
        </w:rPr>
        <w:t xml:space="preserve">I highly suggest calling for a tee </w:t>
      </w:r>
      <w:proofErr w:type="gramStart"/>
      <w:r>
        <w:rPr>
          <w:rFonts w:ascii="Arial" w:hAnsi="Arial" w:cs="Arial"/>
        </w:rPr>
        <w:t xml:space="preserve">time </w:t>
      </w:r>
      <w:r w:rsidR="00346F47">
        <w:rPr>
          <w:rFonts w:ascii="Arial" w:hAnsi="Arial" w:cs="Arial"/>
        </w:rPr>
        <w:t xml:space="preserve">@ </w:t>
      </w:r>
      <w:r w:rsidR="00346F47" w:rsidRPr="00B66BDF">
        <w:rPr>
          <w:rStyle w:val="lrzxr"/>
          <w:rFonts w:ascii="Arial" w:hAnsi="Arial" w:cs="Arial"/>
        </w:rPr>
        <w:t>(</w:t>
      </w:r>
      <w:proofErr w:type="gramEnd"/>
      <w:r w:rsidR="00346F47" w:rsidRPr="00B66BDF">
        <w:rPr>
          <w:rStyle w:val="lrzxr"/>
          <w:rFonts w:ascii="Arial" w:hAnsi="Arial" w:cs="Arial"/>
        </w:rPr>
        <w:t>724) 947-4745</w:t>
      </w:r>
      <w:r w:rsidR="00346F47">
        <w:rPr>
          <w:rStyle w:val="lrzxr"/>
          <w:rFonts w:ascii="Arial" w:hAnsi="Arial" w:cs="Arial"/>
        </w:rPr>
        <w:t xml:space="preserve"> </w:t>
      </w:r>
      <w:r>
        <w:rPr>
          <w:rFonts w:ascii="Arial" w:hAnsi="Arial" w:cs="Arial"/>
        </w:rPr>
        <w:t xml:space="preserve">when </w:t>
      </w:r>
      <w:r w:rsidR="00F33BD5">
        <w:rPr>
          <w:rFonts w:ascii="Arial" w:hAnsi="Arial" w:cs="Arial"/>
        </w:rPr>
        <w:t xml:space="preserve">planning to play </w:t>
      </w:r>
      <w:r>
        <w:rPr>
          <w:rFonts w:ascii="Arial" w:hAnsi="Arial" w:cs="Arial"/>
        </w:rPr>
        <w:t>prior to 4PM</w:t>
      </w:r>
      <w:r w:rsidR="006837D0">
        <w:rPr>
          <w:rFonts w:ascii="Arial" w:hAnsi="Arial" w:cs="Arial"/>
        </w:rPr>
        <w:t>, and a few groups simply make standing tee-times for the entire season</w:t>
      </w:r>
      <w:r>
        <w:rPr>
          <w:rFonts w:ascii="Arial" w:hAnsi="Arial" w:cs="Arial"/>
        </w:rPr>
        <w:t>.</w:t>
      </w:r>
    </w:p>
    <w:p w14:paraId="6A4432E3" w14:textId="55610C59" w:rsidR="00CD211C" w:rsidRDefault="00CD211C" w:rsidP="007A0788">
      <w:pPr>
        <w:rPr>
          <w:rFonts w:ascii="Arial" w:hAnsi="Arial" w:cs="Arial"/>
        </w:rPr>
      </w:pPr>
      <w:r>
        <w:rPr>
          <w:rFonts w:ascii="Arial" w:hAnsi="Arial" w:cs="Arial"/>
          <w:b/>
        </w:rPr>
        <w:t xml:space="preserve">League </w:t>
      </w:r>
      <w:r w:rsidRPr="002150D0">
        <w:rPr>
          <w:rFonts w:ascii="Arial" w:hAnsi="Arial" w:cs="Arial"/>
          <w:b/>
        </w:rPr>
        <w:t>S</w:t>
      </w:r>
      <w:r>
        <w:rPr>
          <w:rFonts w:ascii="Arial" w:hAnsi="Arial" w:cs="Arial"/>
          <w:b/>
        </w:rPr>
        <w:t xml:space="preserve">tandings &amp; League Website </w:t>
      </w:r>
      <w:r w:rsidRPr="002150D0">
        <w:rPr>
          <w:rFonts w:ascii="Arial" w:hAnsi="Arial" w:cs="Arial"/>
          <w:b/>
        </w:rPr>
        <w:t>-</w:t>
      </w:r>
      <w:r>
        <w:rPr>
          <w:rFonts w:ascii="Arial" w:hAnsi="Arial" w:cs="Arial"/>
          <w:b/>
        </w:rPr>
        <w:br/>
      </w:r>
      <w:hyperlink r:id="rId15" w:history="1">
        <w:r w:rsidRPr="00B851F1">
          <w:rPr>
            <w:rStyle w:val="Hyperlink"/>
            <w:rFonts w:ascii="Arial" w:hAnsi="Arial" w:cs="Arial"/>
            <w:b/>
            <w:color w:val="0000FF"/>
            <w:highlight w:val="yellow"/>
          </w:rPr>
          <w:t>http://fnhgl.yolasite.com/</w:t>
        </w:r>
      </w:hyperlink>
      <w:r>
        <w:rPr>
          <w:rFonts w:ascii="Arial" w:hAnsi="Arial" w:cs="Arial"/>
          <w:color w:val="1F497D"/>
        </w:rPr>
        <w:t>.  T</w:t>
      </w:r>
      <w:r w:rsidRPr="00DC3DFB">
        <w:rPr>
          <w:rStyle w:val="Hyperlink"/>
          <w:rFonts w:ascii="Arial" w:hAnsi="Arial" w:cs="Arial"/>
          <w:color w:val="auto"/>
          <w:u w:val="none"/>
        </w:rPr>
        <w:t xml:space="preserve">his site will </w:t>
      </w:r>
      <w:r w:rsidRPr="00DC3DFB">
        <w:rPr>
          <w:rFonts w:ascii="Arial" w:hAnsi="Arial" w:cs="Arial"/>
        </w:rPr>
        <w:t xml:space="preserve">provide a central </w:t>
      </w:r>
      <w:r>
        <w:rPr>
          <w:rFonts w:ascii="Arial" w:hAnsi="Arial" w:cs="Arial"/>
        </w:rPr>
        <w:t>point of info for league standings throughout the year, details for upcoming league events, and other News &amp; Notes along the way.</w:t>
      </w:r>
    </w:p>
    <w:p w14:paraId="01FC0CBF" w14:textId="77777777" w:rsidR="006A5A3C" w:rsidRDefault="006A5A3C" w:rsidP="00346205">
      <w:pPr>
        <w:spacing w:after="0" w:line="240" w:lineRule="auto"/>
        <w:rPr>
          <w:rFonts w:ascii="Arial" w:hAnsi="Arial" w:cs="Arial"/>
          <w:b/>
        </w:rPr>
      </w:pPr>
    </w:p>
    <w:p w14:paraId="509B4534" w14:textId="12E54E5D" w:rsidR="00346205" w:rsidRPr="004F6BF4" w:rsidRDefault="00C61A3C" w:rsidP="00346205">
      <w:pPr>
        <w:spacing w:after="0" w:line="240" w:lineRule="auto"/>
        <w:rPr>
          <w:rFonts w:ascii="Arial" w:hAnsi="Arial" w:cs="Arial"/>
          <w:i/>
          <w:color w:val="FF0000"/>
          <w:sz w:val="32"/>
          <w:szCs w:val="32"/>
        </w:rPr>
      </w:pPr>
      <w:r w:rsidRPr="00346205">
        <w:rPr>
          <w:rFonts w:ascii="Arial" w:hAnsi="Arial" w:cs="Arial"/>
          <w:b/>
        </w:rPr>
        <w:lastRenderedPageBreak/>
        <w:t xml:space="preserve">Monthly </w:t>
      </w:r>
      <w:r w:rsidR="00402840">
        <w:rPr>
          <w:rFonts w:ascii="Arial" w:hAnsi="Arial" w:cs="Arial"/>
          <w:b/>
        </w:rPr>
        <w:t>Outings:</w:t>
      </w:r>
    </w:p>
    <w:tbl>
      <w:tblPr>
        <w:tblW w:w="10695" w:type="dxa"/>
        <w:tblLook w:val="04A0" w:firstRow="1" w:lastRow="0" w:firstColumn="1" w:lastColumn="0" w:noHBand="0" w:noVBand="1"/>
      </w:tblPr>
      <w:tblGrid>
        <w:gridCol w:w="1875"/>
        <w:gridCol w:w="3420"/>
        <w:gridCol w:w="5400"/>
      </w:tblGrid>
      <w:tr w:rsidR="00FB0B9E" w:rsidRPr="00FB0B9E" w14:paraId="4A31A61C" w14:textId="77777777" w:rsidTr="00FB0B9E">
        <w:trPr>
          <w:trHeight w:val="420"/>
        </w:trPr>
        <w:tc>
          <w:tcPr>
            <w:tcW w:w="1875" w:type="dxa"/>
            <w:tcBorders>
              <w:top w:val="single" w:sz="12" w:space="0" w:color="auto"/>
              <w:left w:val="single" w:sz="12" w:space="0" w:color="auto"/>
              <w:bottom w:val="single" w:sz="12" w:space="0" w:color="auto"/>
              <w:right w:val="single" w:sz="12" w:space="0" w:color="auto"/>
            </w:tcBorders>
            <w:shd w:val="clear" w:color="000000" w:fill="FFFF00"/>
            <w:noWrap/>
            <w:vAlign w:val="bottom"/>
            <w:hideMark/>
          </w:tcPr>
          <w:p w14:paraId="4C5A7ECA" w14:textId="77777777" w:rsidR="00FB0B9E" w:rsidRPr="00ED3287" w:rsidRDefault="00FB0B9E" w:rsidP="00FB0B9E">
            <w:pPr>
              <w:spacing w:after="0" w:line="240" w:lineRule="auto"/>
              <w:jc w:val="center"/>
              <w:rPr>
                <w:rFonts w:ascii="Aptos Narrow" w:eastAsia="Times New Roman" w:hAnsi="Aptos Narrow" w:cs="Times New Roman"/>
                <w:b/>
                <w:bCs/>
                <w:color w:val="000000"/>
                <w:sz w:val="30"/>
                <w:szCs w:val="30"/>
              </w:rPr>
            </w:pPr>
            <w:r w:rsidRPr="00ED3287">
              <w:rPr>
                <w:rFonts w:ascii="Aptos Narrow" w:eastAsia="Times New Roman" w:hAnsi="Aptos Narrow" w:cs="Times New Roman"/>
                <w:b/>
                <w:bCs/>
                <w:color w:val="000000"/>
                <w:sz w:val="30"/>
                <w:szCs w:val="30"/>
              </w:rPr>
              <w:t>Date</w:t>
            </w:r>
          </w:p>
        </w:tc>
        <w:tc>
          <w:tcPr>
            <w:tcW w:w="3420" w:type="dxa"/>
            <w:tcBorders>
              <w:top w:val="single" w:sz="12" w:space="0" w:color="auto"/>
              <w:left w:val="nil"/>
              <w:bottom w:val="single" w:sz="12" w:space="0" w:color="auto"/>
              <w:right w:val="single" w:sz="12" w:space="0" w:color="auto"/>
            </w:tcBorders>
            <w:shd w:val="clear" w:color="000000" w:fill="FFFF00"/>
            <w:noWrap/>
            <w:vAlign w:val="bottom"/>
            <w:hideMark/>
          </w:tcPr>
          <w:p w14:paraId="46BEE226" w14:textId="77777777" w:rsidR="00FB0B9E" w:rsidRPr="00ED3287" w:rsidRDefault="00FB0B9E" w:rsidP="00FB0B9E">
            <w:pPr>
              <w:spacing w:after="0" w:line="240" w:lineRule="auto"/>
              <w:jc w:val="center"/>
              <w:rPr>
                <w:rFonts w:ascii="Aptos Narrow" w:eastAsia="Times New Roman" w:hAnsi="Aptos Narrow" w:cs="Times New Roman"/>
                <w:b/>
                <w:bCs/>
                <w:color w:val="000000"/>
                <w:sz w:val="30"/>
                <w:szCs w:val="30"/>
              </w:rPr>
            </w:pPr>
            <w:r w:rsidRPr="00ED3287">
              <w:rPr>
                <w:rFonts w:ascii="Aptos Narrow" w:eastAsia="Times New Roman" w:hAnsi="Aptos Narrow" w:cs="Times New Roman"/>
                <w:b/>
                <w:bCs/>
                <w:color w:val="000000"/>
                <w:sz w:val="30"/>
                <w:szCs w:val="30"/>
              </w:rPr>
              <w:t>Course</w:t>
            </w:r>
          </w:p>
        </w:tc>
        <w:tc>
          <w:tcPr>
            <w:tcW w:w="5400" w:type="dxa"/>
            <w:tcBorders>
              <w:top w:val="single" w:sz="12" w:space="0" w:color="auto"/>
              <w:left w:val="nil"/>
              <w:bottom w:val="single" w:sz="12" w:space="0" w:color="auto"/>
              <w:right w:val="single" w:sz="12" w:space="0" w:color="auto"/>
            </w:tcBorders>
            <w:shd w:val="clear" w:color="000000" w:fill="FFFF00"/>
            <w:vAlign w:val="bottom"/>
            <w:hideMark/>
          </w:tcPr>
          <w:p w14:paraId="23F6B2AF" w14:textId="77777777" w:rsidR="00FB0B9E" w:rsidRPr="00ED3287" w:rsidRDefault="00FB0B9E" w:rsidP="00FB0B9E">
            <w:pPr>
              <w:spacing w:after="0" w:line="240" w:lineRule="auto"/>
              <w:jc w:val="center"/>
              <w:rPr>
                <w:rFonts w:ascii="Aptos Narrow" w:eastAsia="Times New Roman" w:hAnsi="Aptos Narrow" w:cs="Times New Roman"/>
                <w:b/>
                <w:bCs/>
                <w:color w:val="000000"/>
                <w:sz w:val="30"/>
                <w:szCs w:val="30"/>
              </w:rPr>
            </w:pPr>
            <w:r w:rsidRPr="00ED3287">
              <w:rPr>
                <w:rFonts w:ascii="Aptos Narrow" w:eastAsia="Times New Roman" w:hAnsi="Aptos Narrow" w:cs="Times New Roman"/>
                <w:b/>
                <w:bCs/>
                <w:color w:val="000000"/>
                <w:sz w:val="30"/>
                <w:szCs w:val="30"/>
              </w:rPr>
              <w:t>Format</w:t>
            </w:r>
          </w:p>
        </w:tc>
      </w:tr>
      <w:tr w:rsidR="00FB0B9E" w:rsidRPr="00FB0B9E" w14:paraId="7B05B438" w14:textId="77777777" w:rsidTr="00FB0B9E">
        <w:trPr>
          <w:trHeight w:val="960"/>
        </w:trPr>
        <w:tc>
          <w:tcPr>
            <w:tcW w:w="1875" w:type="dxa"/>
            <w:tcBorders>
              <w:top w:val="nil"/>
              <w:left w:val="single" w:sz="12" w:space="0" w:color="auto"/>
              <w:bottom w:val="single" w:sz="12" w:space="0" w:color="auto"/>
              <w:right w:val="single" w:sz="12" w:space="0" w:color="auto"/>
            </w:tcBorders>
            <w:vAlign w:val="center"/>
            <w:hideMark/>
          </w:tcPr>
          <w:p w14:paraId="6DBE6566" w14:textId="77777777" w:rsidR="00FB0B9E" w:rsidRPr="00FB0B9E" w:rsidRDefault="00FB0B9E" w:rsidP="00FB0B9E">
            <w:pPr>
              <w:spacing w:after="0" w:line="240" w:lineRule="auto"/>
              <w:jc w:val="center"/>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June 27th</w:t>
            </w:r>
            <w:r w:rsidRPr="00FB0B9E">
              <w:rPr>
                <w:rFonts w:ascii="Times New Roman" w:eastAsia="Times New Roman" w:hAnsi="Times New Roman" w:cs="Times New Roman"/>
                <w:b/>
                <w:bCs/>
                <w:sz w:val="24"/>
                <w:szCs w:val="24"/>
              </w:rPr>
              <w:br/>
              <w:t>10:00 AM</w:t>
            </w:r>
          </w:p>
        </w:tc>
        <w:tc>
          <w:tcPr>
            <w:tcW w:w="3420" w:type="dxa"/>
            <w:tcBorders>
              <w:top w:val="nil"/>
              <w:left w:val="nil"/>
              <w:bottom w:val="single" w:sz="12" w:space="0" w:color="auto"/>
              <w:right w:val="single" w:sz="12" w:space="0" w:color="auto"/>
            </w:tcBorders>
            <w:vAlign w:val="center"/>
            <w:hideMark/>
          </w:tcPr>
          <w:p w14:paraId="3C44E31B" w14:textId="77777777" w:rsidR="00FB0B9E" w:rsidRPr="00FB0B9E" w:rsidRDefault="00FB0B9E" w:rsidP="00FB0B9E">
            <w:pPr>
              <w:spacing w:after="0" w:line="240" w:lineRule="auto"/>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The Links at Firestone Farms</w:t>
            </w:r>
            <w:r w:rsidRPr="00FB0B9E">
              <w:rPr>
                <w:rFonts w:ascii="Times New Roman" w:eastAsia="Times New Roman" w:hAnsi="Times New Roman" w:cs="Times New Roman"/>
                <w:b/>
                <w:bCs/>
                <w:sz w:val="24"/>
                <w:szCs w:val="24"/>
              </w:rPr>
              <w:br/>
            </w:r>
            <w:r w:rsidRPr="00FB0B9E">
              <w:rPr>
                <w:rFonts w:ascii="Times New Roman" w:eastAsia="Times New Roman" w:hAnsi="Times New Roman" w:cs="Times New Roman"/>
                <w:b/>
                <w:bCs/>
                <w:sz w:val="20"/>
                <w:szCs w:val="20"/>
              </w:rPr>
              <w:t>105 St Andrews Dr</w:t>
            </w:r>
            <w:r w:rsidRPr="00FB0B9E">
              <w:rPr>
                <w:rFonts w:ascii="Times New Roman" w:eastAsia="Times New Roman" w:hAnsi="Times New Roman" w:cs="Times New Roman"/>
                <w:b/>
                <w:bCs/>
                <w:sz w:val="20"/>
                <w:szCs w:val="20"/>
              </w:rPr>
              <w:br/>
              <w:t>Columbiana, OH 44408</w:t>
            </w:r>
          </w:p>
        </w:tc>
        <w:tc>
          <w:tcPr>
            <w:tcW w:w="5400" w:type="dxa"/>
            <w:tcBorders>
              <w:top w:val="nil"/>
              <w:left w:val="nil"/>
              <w:bottom w:val="single" w:sz="12" w:space="0" w:color="auto"/>
              <w:right w:val="single" w:sz="12" w:space="0" w:color="auto"/>
            </w:tcBorders>
            <w:vAlign w:val="center"/>
            <w:hideMark/>
          </w:tcPr>
          <w:p w14:paraId="39C94FC3" w14:textId="7561AF40" w:rsidR="00FB0B9E" w:rsidRPr="00FB0B9E" w:rsidRDefault="001543F2" w:rsidP="00FB0B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w:t>
            </w:r>
            <w:r w:rsidR="00FB0B9E" w:rsidRPr="00FB0B9E">
              <w:rPr>
                <w:rFonts w:ascii="Times New Roman" w:eastAsia="Times New Roman" w:hAnsi="Times New Roman" w:cs="Times New Roman"/>
                <w:sz w:val="24"/>
                <w:szCs w:val="24"/>
              </w:rPr>
              <w:t>Callaway</w:t>
            </w:r>
            <w:r w:rsidR="00FB0B9E" w:rsidRPr="00FB0B9E">
              <w:rPr>
                <w:rFonts w:ascii="Times New Roman" w:eastAsia="Times New Roman" w:hAnsi="Times New Roman" w:cs="Times New Roman"/>
                <w:sz w:val="24"/>
                <w:szCs w:val="24"/>
              </w:rPr>
              <w:br/>
            </w:r>
            <w:r w:rsidR="00FB0B9E" w:rsidRPr="00FB0B9E">
              <w:rPr>
                <w:rFonts w:ascii="Times New Roman" w:eastAsia="Times New Roman" w:hAnsi="Times New Roman" w:cs="Times New Roman"/>
              </w:rPr>
              <w:t>(You can pick your own foursomes)</w:t>
            </w:r>
            <w:r w:rsidR="00FB0B9E" w:rsidRPr="001543F2">
              <w:rPr>
                <w:rFonts w:ascii="Times New Roman" w:eastAsia="Times New Roman" w:hAnsi="Times New Roman" w:cs="Times New Roman"/>
              </w:rPr>
              <w:br/>
              <w:t>CTPS</w:t>
            </w:r>
            <w:proofErr w:type="gramStart"/>
            <w:r w:rsidR="00FB0B9E" w:rsidRPr="001543F2">
              <w:rPr>
                <w:rFonts w:ascii="Times New Roman" w:eastAsia="Times New Roman" w:hAnsi="Times New Roman" w:cs="Times New Roman"/>
              </w:rPr>
              <w:t xml:space="preserve">:  #2, </w:t>
            </w:r>
            <w:r w:rsidRPr="001543F2">
              <w:rPr>
                <w:rFonts w:ascii="Times New Roman" w:eastAsia="Times New Roman" w:hAnsi="Times New Roman" w:cs="Times New Roman"/>
              </w:rPr>
              <w:t>#8, #15, #</w:t>
            </w:r>
            <w:proofErr w:type="gramEnd"/>
            <w:r w:rsidRPr="001543F2">
              <w:rPr>
                <w:rFonts w:ascii="Times New Roman" w:eastAsia="Times New Roman" w:hAnsi="Times New Roman" w:cs="Times New Roman"/>
              </w:rPr>
              <w:t>17</w:t>
            </w:r>
            <w:r>
              <w:rPr>
                <w:rFonts w:ascii="Times New Roman" w:eastAsia="Times New Roman" w:hAnsi="Times New Roman" w:cs="Times New Roman"/>
              </w:rPr>
              <w:t>, LD’s #9, LP #18</w:t>
            </w:r>
          </w:p>
        </w:tc>
      </w:tr>
      <w:tr w:rsidR="00FB0B9E" w:rsidRPr="00FB0B9E" w14:paraId="253618AB" w14:textId="77777777" w:rsidTr="00FB0B9E">
        <w:trPr>
          <w:trHeight w:val="960"/>
        </w:trPr>
        <w:tc>
          <w:tcPr>
            <w:tcW w:w="1875" w:type="dxa"/>
            <w:tcBorders>
              <w:top w:val="nil"/>
              <w:left w:val="single" w:sz="12" w:space="0" w:color="auto"/>
              <w:bottom w:val="single" w:sz="12" w:space="0" w:color="auto"/>
              <w:right w:val="single" w:sz="12" w:space="0" w:color="auto"/>
            </w:tcBorders>
            <w:vAlign w:val="center"/>
            <w:hideMark/>
          </w:tcPr>
          <w:p w14:paraId="24DFB405" w14:textId="77777777" w:rsidR="00FB0B9E" w:rsidRPr="00FB0B9E" w:rsidRDefault="00FB0B9E" w:rsidP="00FB0B9E">
            <w:pPr>
              <w:spacing w:after="0" w:line="240" w:lineRule="auto"/>
              <w:jc w:val="center"/>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July 18th</w:t>
            </w:r>
            <w:r w:rsidRPr="00FB0B9E">
              <w:rPr>
                <w:rFonts w:ascii="Times New Roman" w:eastAsia="Times New Roman" w:hAnsi="Times New Roman" w:cs="Times New Roman"/>
                <w:b/>
                <w:bCs/>
                <w:sz w:val="24"/>
                <w:szCs w:val="24"/>
              </w:rPr>
              <w:br/>
              <w:t>11:00 AM</w:t>
            </w:r>
          </w:p>
        </w:tc>
        <w:tc>
          <w:tcPr>
            <w:tcW w:w="3420" w:type="dxa"/>
            <w:tcBorders>
              <w:top w:val="nil"/>
              <w:left w:val="nil"/>
              <w:bottom w:val="single" w:sz="12" w:space="0" w:color="auto"/>
              <w:right w:val="single" w:sz="12" w:space="0" w:color="auto"/>
            </w:tcBorders>
            <w:vAlign w:val="center"/>
            <w:hideMark/>
          </w:tcPr>
          <w:p w14:paraId="3509D80B" w14:textId="77777777" w:rsidR="00FB0B9E" w:rsidRPr="00FB0B9E" w:rsidRDefault="00FB0B9E" w:rsidP="00FB0B9E">
            <w:pPr>
              <w:spacing w:after="0" w:line="240" w:lineRule="auto"/>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Lindenwood Golf Course</w:t>
            </w:r>
            <w:r w:rsidRPr="00FB0B9E">
              <w:rPr>
                <w:rFonts w:ascii="Times New Roman" w:eastAsia="Times New Roman" w:hAnsi="Times New Roman" w:cs="Times New Roman"/>
                <w:b/>
                <w:bCs/>
                <w:sz w:val="24"/>
                <w:szCs w:val="24"/>
              </w:rPr>
              <w:br/>
            </w:r>
            <w:r w:rsidRPr="00FB0B9E">
              <w:rPr>
                <w:rFonts w:ascii="Times New Roman" w:eastAsia="Times New Roman" w:hAnsi="Times New Roman" w:cs="Times New Roman"/>
                <w:b/>
                <w:bCs/>
                <w:sz w:val="20"/>
                <w:szCs w:val="20"/>
              </w:rPr>
              <w:t>360 Galley Road</w:t>
            </w:r>
            <w:r w:rsidRPr="00FB0B9E">
              <w:rPr>
                <w:rFonts w:ascii="Times New Roman" w:eastAsia="Times New Roman" w:hAnsi="Times New Roman" w:cs="Times New Roman"/>
                <w:b/>
                <w:bCs/>
                <w:sz w:val="20"/>
                <w:szCs w:val="20"/>
              </w:rPr>
              <w:br/>
            </w:r>
            <w:proofErr w:type="gramStart"/>
            <w:r w:rsidRPr="00FB0B9E">
              <w:rPr>
                <w:rFonts w:ascii="Times New Roman" w:eastAsia="Times New Roman" w:hAnsi="Times New Roman" w:cs="Times New Roman"/>
                <w:b/>
                <w:bCs/>
                <w:sz w:val="20"/>
                <w:szCs w:val="20"/>
              </w:rPr>
              <w:t>Canonsburg,  PA</w:t>
            </w:r>
            <w:proofErr w:type="gramEnd"/>
            <w:r w:rsidRPr="00FB0B9E">
              <w:rPr>
                <w:rFonts w:ascii="Times New Roman" w:eastAsia="Times New Roman" w:hAnsi="Times New Roman" w:cs="Times New Roman"/>
                <w:b/>
                <w:bCs/>
                <w:sz w:val="20"/>
                <w:szCs w:val="20"/>
              </w:rPr>
              <w:t xml:space="preserve"> 15317</w:t>
            </w:r>
          </w:p>
        </w:tc>
        <w:tc>
          <w:tcPr>
            <w:tcW w:w="5400" w:type="dxa"/>
            <w:tcBorders>
              <w:top w:val="nil"/>
              <w:left w:val="nil"/>
              <w:bottom w:val="single" w:sz="12" w:space="0" w:color="auto"/>
              <w:right w:val="single" w:sz="12" w:space="0" w:color="auto"/>
            </w:tcBorders>
            <w:vAlign w:val="center"/>
            <w:hideMark/>
          </w:tcPr>
          <w:p w14:paraId="55B1E8A0" w14:textId="778D881B" w:rsidR="00FB0B9E" w:rsidRPr="00FB0B9E" w:rsidRDefault="00FB0B9E" w:rsidP="00FB0B9E">
            <w:pPr>
              <w:spacing w:after="0" w:line="240" w:lineRule="auto"/>
              <w:jc w:val="center"/>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2</w:t>
            </w:r>
            <w:r w:rsidR="00ED3287">
              <w:rPr>
                <w:rFonts w:ascii="Times New Roman" w:eastAsia="Times New Roman" w:hAnsi="Times New Roman" w:cs="Times New Roman"/>
                <w:b/>
                <w:bCs/>
                <w:sz w:val="24"/>
                <w:szCs w:val="24"/>
              </w:rPr>
              <w:t>-</w:t>
            </w:r>
            <w:r w:rsidRPr="00FB0B9E">
              <w:rPr>
                <w:rFonts w:ascii="Times New Roman" w:eastAsia="Times New Roman" w:hAnsi="Times New Roman" w:cs="Times New Roman"/>
                <w:b/>
                <w:bCs/>
                <w:sz w:val="24"/>
                <w:szCs w:val="24"/>
              </w:rPr>
              <w:t>Person Team Scramble</w:t>
            </w:r>
            <w:r w:rsidRPr="00FB0B9E">
              <w:rPr>
                <w:rFonts w:ascii="Times New Roman" w:eastAsia="Times New Roman" w:hAnsi="Times New Roman" w:cs="Times New Roman"/>
                <w:b/>
                <w:bCs/>
                <w:sz w:val="24"/>
                <w:szCs w:val="24"/>
              </w:rPr>
              <w:br/>
            </w:r>
            <w:r w:rsidRPr="00FB0B9E">
              <w:rPr>
                <w:rFonts w:ascii="Times New Roman" w:eastAsia="Times New Roman" w:hAnsi="Times New Roman" w:cs="Times New Roman"/>
              </w:rPr>
              <w:t>(You can pick your own team</w:t>
            </w:r>
            <w:r w:rsidR="00247139">
              <w:rPr>
                <w:rFonts w:ascii="Times New Roman" w:eastAsia="Times New Roman" w:hAnsi="Times New Roman" w:cs="Times New Roman"/>
              </w:rPr>
              <w:t>s</w:t>
            </w:r>
            <w:r w:rsidRPr="00FB0B9E">
              <w:rPr>
                <w:rFonts w:ascii="Times New Roman" w:eastAsia="Times New Roman" w:hAnsi="Times New Roman" w:cs="Times New Roman"/>
              </w:rPr>
              <w:t>)</w:t>
            </w:r>
            <w:r w:rsidR="00247139" w:rsidRPr="00247139">
              <w:rPr>
                <w:rFonts w:ascii="Times New Roman" w:eastAsia="Times New Roman" w:hAnsi="Times New Roman" w:cs="Times New Roman"/>
              </w:rPr>
              <w:br/>
            </w:r>
            <w:r w:rsidR="00247139">
              <w:rPr>
                <w:rFonts w:ascii="Times New Roman" w:eastAsia="Times New Roman" w:hAnsi="Times New Roman" w:cs="Times New Roman"/>
              </w:rPr>
              <w:t>Skill Prizes TBD upon confirmation of 9’s being played</w:t>
            </w:r>
          </w:p>
        </w:tc>
      </w:tr>
      <w:tr w:rsidR="00FB0B9E" w:rsidRPr="00FB0B9E" w14:paraId="457C801D" w14:textId="77777777" w:rsidTr="00FB0B9E">
        <w:trPr>
          <w:trHeight w:val="960"/>
        </w:trPr>
        <w:tc>
          <w:tcPr>
            <w:tcW w:w="1875" w:type="dxa"/>
            <w:tcBorders>
              <w:top w:val="nil"/>
              <w:left w:val="single" w:sz="12" w:space="0" w:color="auto"/>
              <w:bottom w:val="single" w:sz="12" w:space="0" w:color="auto"/>
              <w:right w:val="single" w:sz="12" w:space="0" w:color="auto"/>
            </w:tcBorders>
            <w:vAlign w:val="center"/>
            <w:hideMark/>
          </w:tcPr>
          <w:p w14:paraId="275D2A18" w14:textId="77777777" w:rsidR="00FB0B9E" w:rsidRPr="00FB0B9E" w:rsidRDefault="00FB0B9E" w:rsidP="00FB0B9E">
            <w:pPr>
              <w:spacing w:after="0" w:line="240" w:lineRule="auto"/>
              <w:jc w:val="center"/>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August 15th</w:t>
            </w:r>
            <w:r w:rsidRPr="00FB0B9E">
              <w:rPr>
                <w:rFonts w:ascii="Times New Roman" w:eastAsia="Times New Roman" w:hAnsi="Times New Roman" w:cs="Times New Roman"/>
                <w:b/>
                <w:bCs/>
                <w:sz w:val="24"/>
                <w:szCs w:val="24"/>
              </w:rPr>
              <w:br/>
              <w:t>10:04 AM</w:t>
            </w:r>
          </w:p>
        </w:tc>
        <w:tc>
          <w:tcPr>
            <w:tcW w:w="3420" w:type="dxa"/>
            <w:tcBorders>
              <w:top w:val="nil"/>
              <w:left w:val="nil"/>
              <w:bottom w:val="single" w:sz="12" w:space="0" w:color="auto"/>
              <w:right w:val="single" w:sz="12" w:space="0" w:color="auto"/>
            </w:tcBorders>
            <w:vAlign w:val="center"/>
            <w:hideMark/>
          </w:tcPr>
          <w:p w14:paraId="3C24A99E" w14:textId="77777777" w:rsidR="00FB0B9E" w:rsidRPr="00FB0B9E" w:rsidRDefault="00FB0B9E" w:rsidP="00FB0B9E">
            <w:pPr>
              <w:spacing w:after="0" w:line="240" w:lineRule="auto"/>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Fox Run Golf Course</w:t>
            </w:r>
            <w:r w:rsidRPr="00FB0B9E">
              <w:rPr>
                <w:rFonts w:ascii="Times New Roman" w:eastAsia="Times New Roman" w:hAnsi="Times New Roman" w:cs="Times New Roman"/>
                <w:b/>
                <w:bCs/>
                <w:sz w:val="24"/>
                <w:szCs w:val="24"/>
              </w:rPr>
              <w:br/>
            </w:r>
            <w:r w:rsidRPr="00FB0B9E">
              <w:rPr>
                <w:rFonts w:ascii="Times New Roman" w:eastAsia="Times New Roman" w:hAnsi="Times New Roman" w:cs="Times New Roman"/>
                <w:b/>
                <w:bCs/>
                <w:sz w:val="20"/>
                <w:szCs w:val="20"/>
              </w:rPr>
              <w:t>4240 River Rd</w:t>
            </w:r>
            <w:r w:rsidRPr="00FB0B9E">
              <w:rPr>
                <w:rFonts w:ascii="Times New Roman" w:eastAsia="Times New Roman" w:hAnsi="Times New Roman" w:cs="Times New Roman"/>
                <w:b/>
                <w:bCs/>
                <w:sz w:val="20"/>
                <w:szCs w:val="20"/>
              </w:rPr>
              <w:br/>
              <w:t>Beaver Falls, PA 15010</w:t>
            </w:r>
          </w:p>
        </w:tc>
        <w:tc>
          <w:tcPr>
            <w:tcW w:w="5400" w:type="dxa"/>
            <w:tcBorders>
              <w:top w:val="nil"/>
              <w:left w:val="nil"/>
              <w:bottom w:val="single" w:sz="12" w:space="0" w:color="auto"/>
              <w:right w:val="single" w:sz="12" w:space="0" w:color="auto"/>
            </w:tcBorders>
            <w:vAlign w:val="center"/>
            <w:hideMark/>
          </w:tcPr>
          <w:p w14:paraId="658BF680" w14:textId="4A644A32" w:rsidR="00FB0B9E" w:rsidRPr="00FB0B9E" w:rsidRDefault="00FB0B9E" w:rsidP="00FB0B9E">
            <w:pPr>
              <w:spacing w:after="0" w:line="240" w:lineRule="auto"/>
              <w:jc w:val="center"/>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Shamble</w:t>
            </w:r>
            <w:r w:rsidR="00247139">
              <w:rPr>
                <w:rFonts w:ascii="Times New Roman" w:eastAsia="Times New Roman" w:hAnsi="Times New Roman" w:cs="Times New Roman"/>
                <w:b/>
                <w:bCs/>
                <w:sz w:val="24"/>
                <w:szCs w:val="24"/>
              </w:rPr>
              <w:t xml:space="preserve"> ~ </w:t>
            </w:r>
            <w:r w:rsidRPr="00FB0B9E">
              <w:rPr>
                <w:rFonts w:ascii="Times New Roman" w:eastAsia="Times New Roman" w:hAnsi="Times New Roman" w:cs="Times New Roman"/>
                <w:sz w:val="24"/>
                <w:szCs w:val="24"/>
              </w:rPr>
              <w:t>(</w:t>
            </w:r>
            <w:r w:rsidR="00247139">
              <w:rPr>
                <w:rFonts w:ascii="Times New Roman" w:eastAsia="Times New Roman" w:hAnsi="Times New Roman" w:cs="Times New Roman"/>
                <w:sz w:val="24"/>
                <w:szCs w:val="24"/>
              </w:rPr>
              <w:t>Take b</w:t>
            </w:r>
            <w:r w:rsidRPr="00FB0B9E">
              <w:rPr>
                <w:rFonts w:ascii="Times New Roman" w:eastAsia="Times New Roman" w:hAnsi="Times New Roman" w:cs="Times New Roman"/>
                <w:sz w:val="24"/>
                <w:szCs w:val="24"/>
              </w:rPr>
              <w:t>est drive and play your own)</w:t>
            </w:r>
            <w:r w:rsidRPr="00FB0B9E">
              <w:rPr>
                <w:rFonts w:ascii="Times New Roman" w:eastAsia="Times New Roman" w:hAnsi="Times New Roman" w:cs="Times New Roman"/>
                <w:b/>
                <w:bCs/>
                <w:sz w:val="24"/>
                <w:szCs w:val="24"/>
              </w:rPr>
              <w:br/>
            </w:r>
            <w:r w:rsidR="00247139" w:rsidRPr="00FB0B9E">
              <w:rPr>
                <w:rFonts w:ascii="Times New Roman" w:eastAsia="Times New Roman" w:hAnsi="Times New Roman" w:cs="Times New Roman"/>
              </w:rPr>
              <w:t xml:space="preserve">(You can pick your own </w:t>
            </w:r>
            <w:r w:rsidR="00247139">
              <w:rPr>
                <w:rFonts w:ascii="Times New Roman" w:eastAsia="Times New Roman" w:hAnsi="Times New Roman" w:cs="Times New Roman"/>
              </w:rPr>
              <w:t>foursomes</w:t>
            </w:r>
            <w:r w:rsidR="00247139" w:rsidRPr="00FB0B9E">
              <w:rPr>
                <w:rFonts w:ascii="Times New Roman" w:eastAsia="Times New Roman" w:hAnsi="Times New Roman" w:cs="Times New Roman"/>
              </w:rPr>
              <w:t>)</w:t>
            </w:r>
            <w:r w:rsidR="00247139" w:rsidRPr="00247139">
              <w:rPr>
                <w:rFonts w:ascii="Times New Roman" w:eastAsia="Times New Roman" w:hAnsi="Times New Roman" w:cs="Times New Roman"/>
              </w:rPr>
              <w:br/>
              <w:t>CTPS</w:t>
            </w:r>
            <w:proofErr w:type="gramStart"/>
            <w:r w:rsidR="00247139" w:rsidRPr="00247139">
              <w:rPr>
                <w:rFonts w:ascii="Times New Roman" w:eastAsia="Times New Roman" w:hAnsi="Times New Roman" w:cs="Times New Roman"/>
              </w:rPr>
              <w:t>:  #</w:t>
            </w:r>
            <w:r w:rsidR="00247139">
              <w:rPr>
                <w:rFonts w:ascii="Times New Roman" w:eastAsia="Times New Roman" w:hAnsi="Times New Roman" w:cs="Times New Roman"/>
              </w:rPr>
              <w:t>6</w:t>
            </w:r>
            <w:r w:rsidR="00247139" w:rsidRPr="00247139">
              <w:rPr>
                <w:rFonts w:ascii="Times New Roman" w:eastAsia="Times New Roman" w:hAnsi="Times New Roman" w:cs="Times New Roman"/>
              </w:rPr>
              <w:t>, #</w:t>
            </w:r>
            <w:r w:rsidR="00247139">
              <w:rPr>
                <w:rFonts w:ascii="Times New Roman" w:eastAsia="Times New Roman" w:hAnsi="Times New Roman" w:cs="Times New Roman"/>
              </w:rPr>
              <w:t>9</w:t>
            </w:r>
            <w:r w:rsidR="00247139" w:rsidRPr="00247139">
              <w:rPr>
                <w:rFonts w:ascii="Times New Roman" w:eastAsia="Times New Roman" w:hAnsi="Times New Roman" w:cs="Times New Roman"/>
              </w:rPr>
              <w:t>, #1</w:t>
            </w:r>
            <w:r w:rsidR="00247139">
              <w:rPr>
                <w:rFonts w:ascii="Times New Roman" w:eastAsia="Times New Roman" w:hAnsi="Times New Roman" w:cs="Times New Roman"/>
              </w:rPr>
              <w:t>1</w:t>
            </w:r>
            <w:r w:rsidR="00247139" w:rsidRPr="00247139">
              <w:rPr>
                <w:rFonts w:ascii="Times New Roman" w:eastAsia="Times New Roman" w:hAnsi="Times New Roman" w:cs="Times New Roman"/>
              </w:rPr>
              <w:t>, #</w:t>
            </w:r>
            <w:proofErr w:type="gramEnd"/>
            <w:r w:rsidR="00247139" w:rsidRPr="00247139">
              <w:rPr>
                <w:rFonts w:ascii="Times New Roman" w:eastAsia="Times New Roman" w:hAnsi="Times New Roman" w:cs="Times New Roman"/>
              </w:rPr>
              <w:t>1</w:t>
            </w:r>
            <w:r w:rsidR="00247139">
              <w:rPr>
                <w:rFonts w:ascii="Times New Roman" w:eastAsia="Times New Roman" w:hAnsi="Times New Roman" w:cs="Times New Roman"/>
              </w:rPr>
              <w:t>5</w:t>
            </w:r>
            <w:r w:rsidR="00247139" w:rsidRPr="00247139">
              <w:rPr>
                <w:rFonts w:ascii="Times New Roman" w:eastAsia="Times New Roman" w:hAnsi="Times New Roman" w:cs="Times New Roman"/>
              </w:rPr>
              <w:t>, LD’s #9, LP #18</w:t>
            </w:r>
          </w:p>
        </w:tc>
      </w:tr>
      <w:tr w:rsidR="00FB0B9E" w:rsidRPr="00FB0B9E" w14:paraId="6E9243A8" w14:textId="77777777" w:rsidTr="00FB0B9E">
        <w:trPr>
          <w:trHeight w:val="960"/>
        </w:trPr>
        <w:tc>
          <w:tcPr>
            <w:tcW w:w="1875" w:type="dxa"/>
            <w:tcBorders>
              <w:top w:val="nil"/>
              <w:left w:val="single" w:sz="12" w:space="0" w:color="auto"/>
              <w:bottom w:val="single" w:sz="12" w:space="0" w:color="auto"/>
              <w:right w:val="single" w:sz="12" w:space="0" w:color="auto"/>
            </w:tcBorders>
            <w:vAlign w:val="center"/>
            <w:hideMark/>
          </w:tcPr>
          <w:p w14:paraId="544BBCCA" w14:textId="77777777" w:rsidR="00FB0B9E" w:rsidRPr="00FB0B9E" w:rsidRDefault="00FB0B9E" w:rsidP="00FB0B9E">
            <w:pPr>
              <w:spacing w:after="0" w:line="240" w:lineRule="auto"/>
              <w:jc w:val="center"/>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September 19th</w:t>
            </w:r>
            <w:r w:rsidRPr="00FB0B9E">
              <w:rPr>
                <w:rFonts w:ascii="Times New Roman" w:eastAsia="Times New Roman" w:hAnsi="Times New Roman" w:cs="Times New Roman"/>
                <w:b/>
                <w:bCs/>
                <w:sz w:val="24"/>
                <w:szCs w:val="24"/>
              </w:rPr>
              <w:br/>
              <w:t>10:08 AM</w:t>
            </w:r>
          </w:p>
        </w:tc>
        <w:tc>
          <w:tcPr>
            <w:tcW w:w="3420" w:type="dxa"/>
            <w:tcBorders>
              <w:top w:val="nil"/>
              <w:left w:val="nil"/>
              <w:bottom w:val="single" w:sz="12" w:space="0" w:color="auto"/>
              <w:right w:val="single" w:sz="12" w:space="0" w:color="auto"/>
            </w:tcBorders>
            <w:vAlign w:val="center"/>
            <w:hideMark/>
          </w:tcPr>
          <w:p w14:paraId="78966C91" w14:textId="77777777" w:rsidR="00FB0B9E" w:rsidRPr="00FB0B9E" w:rsidRDefault="00FB0B9E" w:rsidP="00FB0B9E">
            <w:pPr>
              <w:spacing w:after="0" w:line="240" w:lineRule="auto"/>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Reserve Run Golf Course</w:t>
            </w:r>
            <w:r w:rsidRPr="00FB0B9E">
              <w:rPr>
                <w:rFonts w:ascii="Times New Roman" w:eastAsia="Times New Roman" w:hAnsi="Times New Roman" w:cs="Times New Roman"/>
                <w:b/>
                <w:bCs/>
                <w:sz w:val="24"/>
                <w:szCs w:val="24"/>
              </w:rPr>
              <w:br/>
            </w:r>
            <w:r w:rsidRPr="00FB0B9E">
              <w:rPr>
                <w:rFonts w:ascii="Times New Roman" w:eastAsia="Times New Roman" w:hAnsi="Times New Roman" w:cs="Times New Roman"/>
                <w:b/>
                <w:bCs/>
                <w:sz w:val="20"/>
                <w:szCs w:val="20"/>
              </w:rPr>
              <w:t>625 E Western Reserve Rd</w:t>
            </w:r>
            <w:r w:rsidRPr="00FB0B9E">
              <w:rPr>
                <w:rFonts w:ascii="Times New Roman" w:eastAsia="Times New Roman" w:hAnsi="Times New Roman" w:cs="Times New Roman"/>
                <w:b/>
                <w:bCs/>
                <w:sz w:val="20"/>
                <w:szCs w:val="20"/>
              </w:rPr>
              <w:br/>
              <w:t>Poland, OH 44514</w:t>
            </w:r>
          </w:p>
        </w:tc>
        <w:tc>
          <w:tcPr>
            <w:tcW w:w="5400" w:type="dxa"/>
            <w:tcBorders>
              <w:top w:val="nil"/>
              <w:left w:val="nil"/>
              <w:bottom w:val="single" w:sz="12" w:space="0" w:color="auto"/>
              <w:right w:val="single" w:sz="12" w:space="0" w:color="auto"/>
            </w:tcBorders>
            <w:vAlign w:val="center"/>
            <w:hideMark/>
          </w:tcPr>
          <w:p w14:paraId="3DCFF90D" w14:textId="3F62C839" w:rsidR="00FB0B9E" w:rsidRPr="00FB0B9E" w:rsidRDefault="00FB0B9E" w:rsidP="00FB0B9E">
            <w:pPr>
              <w:spacing w:after="0" w:line="240" w:lineRule="auto"/>
              <w:jc w:val="center"/>
              <w:rPr>
                <w:rFonts w:ascii="Times New Roman" w:eastAsia="Times New Roman" w:hAnsi="Times New Roman" w:cs="Times New Roman"/>
                <w:b/>
                <w:bCs/>
                <w:sz w:val="24"/>
                <w:szCs w:val="24"/>
              </w:rPr>
            </w:pPr>
            <w:r w:rsidRPr="00FB0B9E">
              <w:rPr>
                <w:rFonts w:ascii="Times New Roman" w:eastAsia="Times New Roman" w:hAnsi="Times New Roman" w:cs="Times New Roman"/>
                <w:b/>
                <w:bCs/>
                <w:sz w:val="24"/>
                <w:szCs w:val="24"/>
              </w:rPr>
              <w:t>Pink Ball Classic</w:t>
            </w:r>
            <w:r w:rsidRPr="00FB0B9E">
              <w:rPr>
                <w:rFonts w:ascii="Times New Roman" w:eastAsia="Times New Roman" w:hAnsi="Times New Roman" w:cs="Times New Roman"/>
                <w:b/>
                <w:bCs/>
                <w:sz w:val="24"/>
                <w:szCs w:val="24"/>
              </w:rPr>
              <w:br/>
            </w:r>
            <w:r w:rsidR="00247139" w:rsidRPr="00FB0B9E">
              <w:rPr>
                <w:rFonts w:ascii="Times New Roman" w:eastAsia="Times New Roman" w:hAnsi="Times New Roman" w:cs="Times New Roman"/>
              </w:rPr>
              <w:t>(You can pick your own team</w:t>
            </w:r>
            <w:r w:rsidR="00247139">
              <w:rPr>
                <w:rFonts w:ascii="Times New Roman" w:eastAsia="Times New Roman" w:hAnsi="Times New Roman" w:cs="Times New Roman"/>
              </w:rPr>
              <w:t>s</w:t>
            </w:r>
            <w:r w:rsidR="00247139" w:rsidRPr="00FB0B9E">
              <w:rPr>
                <w:rFonts w:ascii="Times New Roman" w:eastAsia="Times New Roman" w:hAnsi="Times New Roman" w:cs="Times New Roman"/>
              </w:rPr>
              <w:t>)</w:t>
            </w:r>
            <w:r w:rsidR="00247139" w:rsidRPr="00247139">
              <w:rPr>
                <w:rFonts w:ascii="Times New Roman" w:eastAsia="Times New Roman" w:hAnsi="Times New Roman" w:cs="Times New Roman"/>
              </w:rPr>
              <w:br/>
              <w:t>CTPS</w:t>
            </w:r>
            <w:proofErr w:type="gramStart"/>
            <w:r w:rsidR="00247139" w:rsidRPr="00247139">
              <w:rPr>
                <w:rFonts w:ascii="Times New Roman" w:eastAsia="Times New Roman" w:hAnsi="Times New Roman" w:cs="Times New Roman"/>
              </w:rPr>
              <w:t>:  #2, #8, #15, #</w:t>
            </w:r>
            <w:proofErr w:type="gramEnd"/>
            <w:r w:rsidR="00247139" w:rsidRPr="00247139">
              <w:rPr>
                <w:rFonts w:ascii="Times New Roman" w:eastAsia="Times New Roman" w:hAnsi="Times New Roman" w:cs="Times New Roman"/>
              </w:rPr>
              <w:t>17, LD’s #9, LP #18</w:t>
            </w:r>
          </w:p>
        </w:tc>
      </w:tr>
    </w:tbl>
    <w:p w14:paraId="3A45E47C" w14:textId="5E33BE36" w:rsidR="00F82FF4" w:rsidRDefault="007D7C22" w:rsidP="0007085C">
      <w:pPr>
        <w:rPr>
          <w:rFonts w:ascii="Arial" w:hAnsi="Arial" w:cs="Arial"/>
        </w:rPr>
      </w:pPr>
      <w:r>
        <w:rPr>
          <w:rFonts w:ascii="Arial" w:hAnsi="Arial" w:cs="Arial"/>
          <w:b/>
        </w:rPr>
        <w:br/>
      </w:r>
      <w:r w:rsidR="002451EC" w:rsidRPr="00293BC6">
        <w:rPr>
          <w:rFonts w:ascii="Arial" w:hAnsi="Arial" w:cs="Arial"/>
          <w:b/>
        </w:rPr>
        <w:t>Closing Notes</w:t>
      </w:r>
      <w:r w:rsidR="00810C23">
        <w:rPr>
          <w:rFonts w:ascii="Arial" w:hAnsi="Arial" w:cs="Arial"/>
          <w:b/>
        </w:rPr>
        <w:t xml:space="preserve"> &amp; General Governing Rules</w:t>
      </w:r>
      <w:r w:rsidR="002451EC" w:rsidRPr="00293BC6">
        <w:rPr>
          <w:rFonts w:ascii="Arial" w:hAnsi="Arial" w:cs="Arial"/>
          <w:b/>
        </w:rPr>
        <w:t xml:space="preserve"> –</w:t>
      </w:r>
      <w:r w:rsidR="00DB185F">
        <w:rPr>
          <w:rFonts w:ascii="Arial" w:hAnsi="Arial" w:cs="Arial"/>
          <w:b/>
        </w:rPr>
        <w:t xml:space="preserve"> </w:t>
      </w:r>
      <w:r w:rsidR="002451EC">
        <w:rPr>
          <w:rFonts w:ascii="Arial" w:hAnsi="Arial" w:cs="Arial"/>
        </w:rPr>
        <w:t>All USGA Rules apply, with the following important exceptions:</w:t>
      </w:r>
      <w:r w:rsidR="00DB185F">
        <w:rPr>
          <w:rFonts w:ascii="Arial" w:hAnsi="Arial" w:cs="Arial"/>
        </w:rPr>
        <w:br/>
      </w:r>
      <w:r w:rsidR="002451EC">
        <w:rPr>
          <w:rFonts w:ascii="Arial" w:hAnsi="Arial" w:cs="Arial"/>
        </w:rPr>
        <w:t xml:space="preserve">We use a simplified “equitable stroke control” </w:t>
      </w:r>
      <w:r w:rsidR="006B4923">
        <w:rPr>
          <w:rFonts w:ascii="Arial" w:hAnsi="Arial" w:cs="Arial"/>
        </w:rPr>
        <w:t xml:space="preserve">variance </w:t>
      </w:r>
      <w:r w:rsidR="002451EC">
        <w:rPr>
          <w:rFonts w:ascii="Arial" w:hAnsi="Arial" w:cs="Arial"/>
        </w:rPr>
        <w:t>from the rules wherein the maximum score on any given hole is double par</w:t>
      </w:r>
      <w:r w:rsidR="00ED3287">
        <w:rPr>
          <w:rFonts w:ascii="Arial" w:hAnsi="Arial" w:cs="Arial"/>
        </w:rPr>
        <w:t xml:space="preserve"> (the official max of net double-bogey will automatically be handled during score processing)</w:t>
      </w:r>
      <w:r w:rsidR="002451EC">
        <w:rPr>
          <w:rFonts w:ascii="Arial" w:hAnsi="Arial" w:cs="Arial"/>
        </w:rPr>
        <w:t xml:space="preserve">.  If you find yourself putting (or praying for a chip-in) </w:t>
      </w:r>
      <w:proofErr w:type="gramStart"/>
      <w:r w:rsidR="002451EC">
        <w:rPr>
          <w:rFonts w:ascii="Arial" w:hAnsi="Arial" w:cs="Arial"/>
        </w:rPr>
        <w:t>to make</w:t>
      </w:r>
      <w:proofErr w:type="gramEnd"/>
      <w:r w:rsidR="002451EC">
        <w:rPr>
          <w:rFonts w:ascii="Arial" w:hAnsi="Arial" w:cs="Arial"/>
        </w:rPr>
        <w:t xml:space="preserve"> double par, please pick up your ball, try to recoup whatever dignity you may have left, and move on to the next hole</w:t>
      </w:r>
      <w:r w:rsidR="00F851BB">
        <w:rPr>
          <w:rFonts w:ascii="Arial" w:hAnsi="Arial" w:cs="Arial"/>
        </w:rPr>
        <w:t xml:space="preserve"> to keep on </w:t>
      </w:r>
      <w:proofErr w:type="spellStart"/>
      <w:r w:rsidR="00F851BB">
        <w:rPr>
          <w:rFonts w:ascii="Arial" w:hAnsi="Arial" w:cs="Arial"/>
        </w:rPr>
        <w:t>truckin</w:t>
      </w:r>
      <w:proofErr w:type="spellEnd"/>
      <w:r w:rsidR="00F851BB">
        <w:rPr>
          <w:rFonts w:ascii="Arial" w:hAnsi="Arial" w:cs="Arial"/>
        </w:rPr>
        <w:t>’</w:t>
      </w:r>
      <w:r w:rsidR="002451EC">
        <w:rPr>
          <w:rFonts w:ascii="Arial" w:hAnsi="Arial" w:cs="Arial"/>
        </w:rPr>
        <w:t>.</w:t>
      </w:r>
    </w:p>
    <w:p w14:paraId="19F70BF9" w14:textId="7966152C" w:rsidR="002451EC" w:rsidRDefault="002451EC" w:rsidP="0007085C">
      <w:pPr>
        <w:rPr>
          <w:rFonts w:ascii="Arial" w:hAnsi="Arial" w:cs="Arial"/>
        </w:rPr>
      </w:pPr>
      <w:r>
        <w:rPr>
          <w:rFonts w:ascii="Arial" w:hAnsi="Arial" w:cs="Arial"/>
        </w:rPr>
        <w:t xml:space="preserve">If you hit out of bounds or into the drink, </w:t>
      </w:r>
      <w:r w:rsidR="00CB4AB9">
        <w:rPr>
          <w:rFonts w:ascii="Arial" w:hAnsi="Arial" w:cs="Arial"/>
        </w:rPr>
        <w:t xml:space="preserve">you may </w:t>
      </w:r>
      <w:r>
        <w:rPr>
          <w:rFonts w:ascii="Arial" w:hAnsi="Arial" w:cs="Arial"/>
        </w:rPr>
        <w:t>treat th</w:t>
      </w:r>
      <w:r w:rsidR="00CB4AB9">
        <w:rPr>
          <w:rFonts w:ascii="Arial" w:hAnsi="Arial" w:cs="Arial"/>
        </w:rPr>
        <w:t>ese</w:t>
      </w:r>
      <w:r>
        <w:rPr>
          <w:rFonts w:ascii="Arial" w:hAnsi="Arial" w:cs="Arial"/>
        </w:rPr>
        <w:t xml:space="preserve"> as lateral hazard</w:t>
      </w:r>
      <w:r w:rsidR="00CB4AB9">
        <w:rPr>
          <w:rFonts w:ascii="Arial" w:hAnsi="Arial" w:cs="Arial"/>
        </w:rPr>
        <w:t>s</w:t>
      </w:r>
      <w:proofErr w:type="gramStart"/>
      <w:r w:rsidR="00CB4AB9">
        <w:rPr>
          <w:rFonts w:ascii="Arial" w:hAnsi="Arial" w:cs="Arial"/>
        </w:rPr>
        <w:t xml:space="preserve">:  </w:t>
      </w:r>
      <w:r w:rsidR="00F82FF4">
        <w:rPr>
          <w:rFonts w:ascii="Arial" w:hAnsi="Arial" w:cs="Arial"/>
        </w:rPr>
        <w:t>Just</w:t>
      </w:r>
      <w:proofErr w:type="gramEnd"/>
      <w:r w:rsidR="00F82FF4">
        <w:rPr>
          <w:rFonts w:ascii="Arial" w:hAnsi="Arial" w:cs="Arial"/>
        </w:rPr>
        <w:t xml:space="preserve"> d</w:t>
      </w:r>
      <w:r>
        <w:rPr>
          <w:rFonts w:ascii="Arial" w:hAnsi="Arial" w:cs="Arial"/>
        </w:rPr>
        <w:t>rop at that location</w:t>
      </w:r>
      <w:r w:rsidR="00347ACD">
        <w:rPr>
          <w:rFonts w:ascii="Arial" w:hAnsi="Arial" w:cs="Arial"/>
        </w:rPr>
        <w:t>, no closer to the hole</w:t>
      </w:r>
      <w:r w:rsidR="00F851BB">
        <w:rPr>
          <w:rFonts w:ascii="Arial" w:hAnsi="Arial" w:cs="Arial"/>
        </w:rPr>
        <w:t xml:space="preserve">, </w:t>
      </w:r>
      <w:r>
        <w:rPr>
          <w:rFonts w:ascii="Arial" w:hAnsi="Arial" w:cs="Arial"/>
        </w:rPr>
        <w:t>with 1 stroke penalty</w:t>
      </w:r>
      <w:r w:rsidR="007254C8">
        <w:rPr>
          <w:rFonts w:ascii="Arial" w:hAnsi="Arial" w:cs="Arial"/>
        </w:rPr>
        <w:t xml:space="preserve">, </w:t>
      </w:r>
      <w:r>
        <w:rPr>
          <w:rFonts w:ascii="Arial" w:hAnsi="Arial" w:cs="Arial"/>
        </w:rPr>
        <w:t>and move on from there.</w:t>
      </w:r>
      <w:r w:rsidR="00F82FF4">
        <w:rPr>
          <w:rFonts w:ascii="Arial" w:hAnsi="Arial" w:cs="Arial"/>
        </w:rPr>
        <w:t xml:space="preserve">  </w:t>
      </w:r>
      <w:r w:rsidR="00ED3287">
        <w:rPr>
          <w:rFonts w:ascii="Arial" w:hAnsi="Arial" w:cs="Arial"/>
        </w:rPr>
        <w:t>P</w:t>
      </w:r>
      <w:r w:rsidR="00D12BCA">
        <w:rPr>
          <w:rFonts w:ascii="Arial" w:hAnsi="Arial" w:cs="Arial"/>
        </w:rPr>
        <w:t xml:space="preserve">lease observe proper etiquette </w:t>
      </w:r>
      <w:proofErr w:type="gramStart"/>
      <w:r w:rsidR="00D12BCA">
        <w:rPr>
          <w:rFonts w:ascii="Arial" w:hAnsi="Arial" w:cs="Arial"/>
        </w:rPr>
        <w:t>on pace</w:t>
      </w:r>
      <w:proofErr w:type="gramEnd"/>
      <w:r w:rsidR="00D12BCA">
        <w:rPr>
          <w:rFonts w:ascii="Arial" w:hAnsi="Arial" w:cs="Arial"/>
        </w:rPr>
        <w:t xml:space="preserve"> of </w:t>
      </w:r>
      <w:proofErr w:type="gramStart"/>
      <w:r w:rsidR="00D12BCA">
        <w:rPr>
          <w:rFonts w:ascii="Arial" w:hAnsi="Arial" w:cs="Arial"/>
        </w:rPr>
        <w:t>play, and</w:t>
      </w:r>
      <w:proofErr w:type="gramEnd"/>
      <w:r w:rsidR="00D12BCA">
        <w:rPr>
          <w:rFonts w:ascii="Arial" w:hAnsi="Arial" w:cs="Arial"/>
        </w:rPr>
        <w:t xml:space="preserve"> take care of the course as best you can as we beat it up week after week.  Fix your divots and pitch marks, and let’s make it a great season! </w:t>
      </w:r>
    </w:p>
    <w:p w14:paraId="3593160A" w14:textId="61323352" w:rsidR="008026CB" w:rsidRDefault="00CC5297" w:rsidP="00CC5297">
      <w:pPr>
        <w:rPr>
          <w:rFonts w:ascii="Arial" w:hAnsi="Arial" w:cs="Arial"/>
        </w:rPr>
      </w:pPr>
      <w:r w:rsidRPr="00016B77">
        <w:rPr>
          <w:rFonts w:ascii="Arial" w:hAnsi="Arial" w:cs="Arial"/>
          <w:b/>
        </w:rPr>
        <w:t xml:space="preserve">Additional Questions/Contacts – </w:t>
      </w:r>
      <w:r w:rsidRPr="00016B77">
        <w:rPr>
          <w:rFonts w:ascii="Arial" w:hAnsi="Arial" w:cs="Arial"/>
          <w:b/>
        </w:rPr>
        <w:br/>
      </w:r>
      <w:r w:rsidRPr="00ED0407">
        <w:rPr>
          <w:rFonts w:ascii="Arial" w:hAnsi="Arial" w:cs="Arial"/>
          <w:b/>
        </w:rPr>
        <w:t>Bill Reinehr</w:t>
      </w:r>
      <w:r w:rsidR="00590983">
        <w:rPr>
          <w:rFonts w:ascii="Arial" w:hAnsi="Arial" w:cs="Arial"/>
        </w:rPr>
        <w:t xml:space="preserve"> ~ </w:t>
      </w:r>
      <w:r w:rsidRPr="00590983">
        <w:rPr>
          <w:rFonts w:ascii="Arial" w:hAnsi="Arial" w:cs="Arial"/>
          <w:i/>
        </w:rPr>
        <w:t>League President</w:t>
      </w:r>
      <w:r w:rsidR="008F6BF6">
        <w:rPr>
          <w:rFonts w:ascii="Arial" w:hAnsi="Arial" w:cs="Arial"/>
          <w:i/>
        </w:rPr>
        <w:t xml:space="preserve"> ~ </w:t>
      </w:r>
      <w:hyperlink r:id="rId16" w:history="1">
        <w:r w:rsidR="005326D2" w:rsidRPr="0005756F">
          <w:rPr>
            <w:rStyle w:val="Hyperlink"/>
            <w:rFonts w:ascii="Arial" w:hAnsi="Arial" w:cs="Arial"/>
          </w:rPr>
          <w:t>WJReinehr@comcast.net</w:t>
        </w:r>
      </w:hyperlink>
      <w:r w:rsidR="005326D2" w:rsidRPr="0005756F">
        <w:rPr>
          <w:rFonts w:ascii="Arial" w:hAnsi="Arial" w:cs="Arial"/>
        </w:rPr>
        <w:t xml:space="preserve">  </w:t>
      </w:r>
      <w:r w:rsidR="008026CB" w:rsidRPr="0005756F">
        <w:rPr>
          <w:rFonts w:ascii="Arial" w:hAnsi="Arial" w:cs="Arial"/>
        </w:rPr>
        <w:t>Cell:  412-302-5741</w:t>
      </w:r>
    </w:p>
    <w:p w14:paraId="66C15B84" w14:textId="78590971" w:rsidR="008026CB" w:rsidRPr="00345D8F" w:rsidRDefault="00F851BB" w:rsidP="00CC5297">
      <w:pPr>
        <w:rPr>
          <w:rFonts w:ascii="Arial" w:hAnsi="Arial" w:cs="Arial"/>
        </w:rPr>
      </w:pPr>
      <w:r>
        <w:rPr>
          <w:rFonts w:ascii="Arial" w:hAnsi="Arial" w:cs="Arial"/>
          <w:b/>
        </w:rPr>
        <w:t>Joyce Leister</w:t>
      </w:r>
      <w:r w:rsidR="00590983">
        <w:rPr>
          <w:rFonts w:ascii="Arial" w:hAnsi="Arial" w:cs="Arial"/>
        </w:rPr>
        <w:t xml:space="preserve"> ~ </w:t>
      </w:r>
      <w:r w:rsidR="00CC5297" w:rsidRPr="00590983">
        <w:rPr>
          <w:rFonts w:ascii="Arial" w:hAnsi="Arial" w:cs="Arial"/>
          <w:i/>
        </w:rPr>
        <w:t>League Scoring &amp; Stats</w:t>
      </w:r>
      <w:r w:rsidR="008F6BF6">
        <w:rPr>
          <w:rFonts w:ascii="Arial" w:hAnsi="Arial" w:cs="Arial"/>
          <w:i/>
        </w:rPr>
        <w:t xml:space="preserve"> ~ </w:t>
      </w:r>
      <w:r w:rsidR="001226B5" w:rsidRPr="00345D8F">
        <w:rPr>
          <w:rFonts w:ascii="Arial" w:hAnsi="Arial" w:cs="Arial"/>
        </w:rPr>
        <w:t>League website</w:t>
      </w:r>
      <w:r w:rsidR="008D6ACA" w:rsidRPr="00345D8F">
        <w:rPr>
          <w:rFonts w:ascii="Arial" w:hAnsi="Arial" w:cs="Arial"/>
        </w:rPr>
        <w:t xml:space="preserve"> Email Address:</w:t>
      </w:r>
      <w:r w:rsidR="001226B5" w:rsidRPr="00345D8F">
        <w:rPr>
          <w:rFonts w:ascii="Arial" w:hAnsi="Arial" w:cs="Arial"/>
        </w:rPr>
        <w:t xml:space="preserve"> </w:t>
      </w:r>
      <w:r w:rsidR="008D6ACA" w:rsidRPr="00345D8F">
        <w:rPr>
          <w:rFonts w:ascii="Arial" w:hAnsi="Arial" w:cs="Arial"/>
        </w:rPr>
        <w:t xml:space="preserve"> </w:t>
      </w:r>
      <w:hyperlink r:id="rId17" w:history="1">
        <w:r w:rsidR="00345D8F" w:rsidRPr="00345D8F">
          <w:rPr>
            <w:rStyle w:val="Hyperlink"/>
            <w:rFonts w:ascii="Arial" w:hAnsi="Arial" w:cs="Arial"/>
          </w:rPr>
          <w:t>fnhglscorecards@gmail.com</w:t>
        </w:r>
      </w:hyperlink>
    </w:p>
    <w:p w14:paraId="7038A0F1" w14:textId="4C56BD4E" w:rsidR="00FB26AF" w:rsidRPr="00FD36BB" w:rsidRDefault="006B4923">
      <w:pPr>
        <w:rPr>
          <w:rFonts w:ascii="Arial" w:hAnsi="Arial" w:cs="Arial"/>
        </w:rPr>
      </w:pPr>
      <w:r w:rsidRPr="00ED0407">
        <w:rPr>
          <w:rFonts w:ascii="Arial" w:hAnsi="Arial" w:cs="Arial"/>
          <w:b/>
        </w:rPr>
        <w:t>Derick Henderson</w:t>
      </w:r>
      <w:r w:rsidR="00590983">
        <w:rPr>
          <w:rFonts w:ascii="Arial" w:hAnsi="Arial" w:cs="Arial"/>
        </w:rPr>
        <w:t xml:space="preserve"> ~ </w:t>
      </w:r>
      <w:r w:rsidR="0005756F">
        <w:rPr>
          <w:rFonts w:ascii="Arial" w:hAnsi="Arial" w:cs="Arial"/>
          <w:i/>
          <w:iCs/>
        </w:rPr>
        <w:t>League T</w:t>
      </w:r>
      <w:r w:rsidR="0005756F" w:rsidRPr="0005756F">
        <w:rPr>
          <w:rFonts w:ascii="Arial" w:hAnsi="Arial" w:cs="Arial"/>
          <w:i/>
          <w:iCs/>
        </w:rPr>
        <w:t xml:space="preserve">reasurer &amp; </w:t>
      </w:r>
      <w:r w:rsidR="00A03895" w:rsidRPr="0005756F">
        <w:rPr>
          <w:rFonts w:ascii="Arial" w:hAnsi="Arial" w:cs="Arial"/>
          <w:i/>
          <w:iCs/>
        </w:rPr>
        <w:t>Final Outing Prize Coordinator</w:t>
      </w:r>
      <w:r w:rsidR="008F6BF6">
        <w:rPr>
          <w:rFonts w:ascii="Arial" w:hAnsi="Arial" w:cs="Arial"/>
          <w:i/>
          <w:iCs/>
        </w:rPr>
        <w:t xml:space="preserve"> ~ </w:t>
      </w:r>
      <w:hyperlink r:id="rId18" w:history="1">
        <w:r w:rsidR="00C66EE5" w:rsidRPr="00FB45BE">
          <w:rPr>
            <w:rStyle w:val="Hyperlink"/>
            <w:rFonts w:ascii="Arial" w:hAnsi="Arial" w:cs="Arial"/>
          </w:rPr>
          <w:t>derick.henderson@covestro.com</w:t>
        </w:r>
      </w:hyperlink>
    </w:p>
    <w:sectPr w:rsidR="00FB26AF" w:rsidRPr="00FD36BB" w:rsidSect="005F5357">
      <w:footerReference w:type="default" r:id="rId19"/>
      <w:pgSz w:w="12240" w:h="15840"/>
      <w:pgMar w:top="576" w:right="720" w:bottom="576" w:left="72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3953" w14:textId="77777777" w:rsidR="00A84047" w:rsidRDefault="00A84047" w:rsidP="00EA5C47">
      <w:pPr>
        <w:spacing w:after="0" w:line="240" w:lineRule="auto"/>
      </w:pPr>
      <w:r>
        <w:separator/>
      </w:r>
    </w:p>
  </w:endnote>
  <w:endnote w:type="continuationSeparator" w:id="0">
    <w:p w14:paraId="51ED0AFA" w14:textId="77777777" w:rsidR="00A84047" w:rsidRDefault="00A84047" w:rsidP="00EA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3F0F" w14:textId="75A87A57" w:rsidR="006D0DD8" w:rsidRDefault="006D0DD8">
    <w:pPr>
      <w:pStyle w:val="Footer"/>
    </w:pPr>
    <w:r>
      <w:rPr>
        <w:noProof/>
      </w:rPr>
      <mc:AlternateContent>
        <mc:Choice Requires="wps">
          <w:drawing>
            <wp:anchor distT="0" distB="0" distL="114300" distR="114300" simplePos="0" relativeHeight="251659264" behindDoc="0" locked="0" layoutInCell="0" allowOverlap="1" wp14:anchorId="5B6A5A9C" wp14:editId="2ADF1808">
              <wp:simplePos x="0" y="0"/>
              <wp:positionH relativeFrom="page">
                <wp:posOffset>0</wp:posOffset>
              </wp:positionH>
              <wp:positionV relativeFrom="page">
                <wp:posOffset>9491345</wp:posOffset>
              </wp:positionV>
              <wp:extent cx="7772400" cy="375920"/>
              <wp:effectExtent l="0" t="0" r="0" b="5080"/>
              <wp:wrapNone/>
              <wp:docPr id="5" name="MSIPCMf5c44a649a1c8ba11b78699a" descr="{&quot;HashCode&quot;:-2423394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BB705" w14:textId="5EFE2B16" w:rsidR="006D0DD8" w:rsidRPr="006D0DD8" w:rsidRDefault="006D0DD8" w:rsidP="006D0DD8">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B6A5A9C" id="_x0000_t202" coordsize="21600,21600" o:spt="202" path="m,l,21600r21600,l21600,xe">
              <v:stroke joinstyle="miter"/>
              <v:path gradientshapeok="t" o:connecttype="rect"/>
            </v:shapetype>
            <v:shape id="MSIPCMf5c44a649a1c8ba11b78699a" o:spid="_x0000_s1027" type="#_x0000_t202" alt="{&quot;HashCode&quot;:-242339457,&quot;Height&quot;:792.0,&quot;Width&quot;:612.0,&quot;Placement&quot;:&quot;Footer&quot;,&quot;Index&quot;:&quot;Primary&quot;,&quot;Section&quot;:1,&quot;Top&quot;:0.0,&quot;Left&quot;:0.0}" style="position:absolute;margin-left:0;margin-top:747.35pt;width:612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" o:allowincell="f" filled="f" stroked="f" strokeweight=".5pt">
              <v:textbox inset=",0,20pt,0">
                <w:txbxContent>
                  <w:p w14:paraId="482BB705" w14:textId="5EFE2B16" w:rsidR="006D0DD8" w:rsidRPr="006D0DD8" w:rsidRDefault="006D0DD8" w:rsidP="006D0DD8">
                    <w:pPr>
                      <w:spacing w:after="0"/>
                      <w:jc w:val="right"/>
                      <w:rPr>
                        <w:rFonts w:ascii="Calibri" w:hAnsi="Calibri" w:cs="Calibri"/>
                        <w:color w:val="FF8939"/>
                        <w:sz w:val="4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AEFC" w14:textId="77777777" w:rsidR="00A84047" w:rsidRDefault="00A84047" w:rsidP="00EA5C47">
      <w:pPr>
        <w:spacing w:after="0" w:line="240" w:lineRule="auto"/>
      </w:pPr>
      <w:r>
        <w:separator/>
      </w:r>
    </w:p>
  </w:footnote>
  <w:footnote w:type="continuationSeparator" w:id="0">
    <w:p w14:paraId="1B6DF467" w14:textId="77777777" w:rsidR="00A84047" w:rsidRDefault="00A84047" w:rsidP="00EA5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924"/>
    <w:multiLevelType w:val="hybridMultilevel"/>
    <w:tmpl w:val="44D61E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81A9B"/>
    <w:multiLevelType w:val="hybridMultilevel"/>
    <w:tmpl w:val="D99E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90900"/>
    <w:multiLevelType w:val="hybridMultilevel"/>
    <w:tmpl w:val="004E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D007E"/>
    <w:multiLevelType w:val="hybridMultilevel"/>
    <w:tmpl w:val="300E0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92BD1"/>
    <w:multiLevelType w:val="hybridMultilevel"/>
    <w:tmpl w:val="C1B032B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5EB2985"/>
    <w:multiLevelType w:val="hybridMultilevel"/>
    <w:tmpl w:val="3252FE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897326"/>
    <w:multiLevelType w:val="hybridMultilevel"/>
    <w:tmpl w:val="9AE86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CE61C41"/>
    <w:multiLevelType w:val="hybridMultilevel"/>
    <w:tmpl w:val="25C6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8D23D3"/>
    <w:multiLevelType w:val="hybridMultilevel"/>
    <w:tmpl w:val="042667A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748B548D"/>
    <w:multiLevelType w:val="hybridMultilevel"/>
    <w:tmpl w:val="F718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9823287">
    <w:abstractNumId w:val="0"/>
  </w:num>
  <w:num w:numId="2" w16cid:durableId="1003707782">
    <w:abstractNumId w:val="8"/>
  </w:num>
  <w:num w:numId="3" w16cid:durableId="475416620">
    <w:abstractNumId w:val="6"/>
  </w:num>
  <w:num w:numId="4" w16cid:durableId="1000474556">
    <w:abstractNumId w:val="4"/>
  </w:num>
  <w:num w:numId="5" w16cid:durableId="88085269">
    <w:abstractNumId w:val="5"/>
  </w:num>
  <w:num w:numId="6" w16cid:durableId="507452154">
    <w:abstractNumId w:val="3"/>
  </w:num>
  <w:num w:numId="7" w16cid:durableId="548959393">
    <w:abstractNumId w:val="1"/>
  </w:num>
  <w:num w:numId="8" w16cid:durableId="208885888">
    <w:abstractNumId w:val="9"/>
  </w:num>
  <w:num w:numId="9" w16cid:durableId="650014794">
    <w:abstractNumId w:val="2"/>
  </w:num>
  <w:num w:numId="10" w16cid:durableId="976104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930"/>
    <w:rsid w:val="000014CA"/>
    <w:rsid w:val="000049DD"/>
    <w:rsid w:val="00016B77"/>
    <w:rsid w:val="00031218"/>
    <w:rsid w:val="00032914"/>
    <w:rsid w:val="00035A7C"/>
    <w:rsid w:val="00047EAA"/>
    <w:rsid w:val="00050286"/>
    <w:rsid w:val="0005666B"/>
    <w:rsid w:val="0005756F"/>
    <w:rsid w:val="0007085C"/>
    <w:rsid w:val="00072521"/>
    <w:rsid w:val="000803B2"/>
    <w:rsid w:val="00082006"/>
    <w:rsid w:val="0009016B"/>
    <w:rsid w:val="000A308F"/>
    <w:rsid w:val="000B5B87"/>
    <w:rsid w:val="000B6F18"/>
    <w:rsid w:val="000D08ED"/>
    <w:rsid w:val="000E5C49"/>
    <w:rsid w:val="000F1632"/>
    <w:rsid w:val="000F6A46"/>
    <w:rsid w:val="000F7685"/>
    <w:rsid w:val="00116AF1"/>
    <w:rsid w:val="001226B5"/>
    <w:rsid w:val="00124066"/>
    <w:rsid w:val="00136B89"/>
    <w:rsid w:val="00144F04"/>
    <w:rsid w:val="001467AC"/>
    <w:rsid w:val="001519AC"/>
    <w:rsid w:val="0015282D"/>
    <w:rsid w:val="001543F2"/>
    <w:rsid w:val="00155D86"/>
    <w:rsid w:val="00161047"/>
    <w:rsid w:val="00171B3B"/>
    <w:rsid w:val="00180CF2"/>
    <w:rsid w:val="00187F10"/>
    <w:rsid w:val="001C1412"/>
    <w:rsid w:val="001C24B8"/>
    <w:rsid w:val="001D01D1"/>
    <w:rsid w:val="001D59E7"/>
    <w:rsid w:val="001D755E"/>
    <w:rsid w:val="001E2094"/>
    <w:rsid w:val="001E2100"/>
    <w:rsid w:val="001E682C"/>
    <w:rsid w:val="002009B8"/>
    <w:rsid w:val="002020F1"/>
    <w:rsid w:val="00204A0F"/>
    <w:rsid w:val="00206953"/>
    <w:rsid w:val="002129C1"/>
    <w:rsid w:val="002150D0"/>
    <w:rsid w:val="00221635"/>
    <w:rsid w:val="00227C90"/>
    <w:rsid w:val="00230598"/>
    <w:rsid w:val="00237874"/>
    <w:rsid w:val="00244B54"/>
    <w:rsid w:val="002451EC"/>
    <w:rsid w:val="00247139"/>
    <w:rsid w:val="0027295E"/>
    <w:rsid w:val="002731C4"/>
    <w:rsid w:val="0027737B"/>
    <w:rsid w:val="002812A0"/>
    <w:rsid w:val="002857E8"/>
    <w:rsid w:val="00293BC6"/>
    <w:rsid w:val="002B107E"/>
    <w:rsid w:val="002B476B"/>
    <w:rsid w:val="002C38ED"/>
    <w:rsid w:val="002D4243"/>
    <w:rsid w:val="002E4340"/>
    <w:rsid w:val="002F13EC"/>
    <w:rsid w:val="002F5348"/>
    <w:rsid w:val="002F53CD"/>
    <w:rsid w:val="00301BEC"/>
    <w:rsid w:val="003104D5"/>
    <w:rsid w:val="00311100"/>
    <w:rsid w:val="00322D04"/>
    <w:rsid w:val="00323944"/>
    <w:rsid w:val="00335D9A"/>
    <w:rsid w:val="003445F7"/>
    <w:rsid w:val="00344E77"/>
    <w:rsid w:val="00345D8F"/>
    <w:rsid w:val="00346205"/>
    <w:rsid w:val="00346F47"/>
    <w:rsid w:val="00347ACD"/>
    <w:rsid w:val="00356B31"/>
    <w:rsid w:val="003615B7"/>
    <w:rsid w:val="0039542F"/>
    <w:rsid w:val="003A0961"/>
    <w:rsid w:val="003A6A8F"/>
    <w:rsid w:val="003B313F"/>
    <w:rsid w:val="003B610E"/>
    <w:rsid w:val="003E64D8"/>
    <w:rsid w:val="003E7022"/>
    <w:rsid w:val="00402840"/>
    <w:rsid w:val="00403D95"/>
    <w:rsid w:val="00405C3A"/>
    <w:rsid w:val="00451167"/>
    <w:rsid w:val="00474679"/>
    <w:rsid w:val="004757F9"/>
    <w:rsid w:val="004A2B50"/>
    <w:rsid w:val="004A304A"/>
    <w:rsid w:val="004A61D5"/>
    <w:rsid w:val="004B01C9"/>
    <w:rsid w:val="004E1B00"/>
    <w:rsid w:val="004F28B5"/>
    <w:rsid w:val="004F6BF4"/>
    <w:rsid w:val="004F721D"/>
    <w:rsid w:val="005001ED"/>
    <w:rsid w:val="0050673F"/>
    <w:rsid w:val="005326D2"/>
    <w:rsid w:val="00564FE2"/>
    <w:rsid w:val="00567E37"/>
    <w:rsid w:val="00573784"/>
    <w:rsid w:val="00576981"/>
    <w:rsid w:val="00581930"/>
    <w:rsid w:val="00590983"/>
    <w:rsid w:val="005A4DCF"/>
    <w:rsid w:val="005A6D73"/>
    <w:rsid w:val="005B1428"/>
    <w:rsid w:val="005B4E1E"/>
    <w:rsid w:val="005C3944"/>
    <w:rsid w:val="005C7D97"/>
    <w:rsid w:val="005E2343"/>
    <w:rsid w:val="005E246A"/>
    <w:rsid w:val="005F5357"/>
    <w:rsid w:val="005F5B85"/>
    <w:rsid w:val="00600286"/>
    <w:rsid w:val="00615C0E"/>
    <w:rsid w:val="00615CBC"/>
    <w:rsid w:val="00615CD7"/>
    <w:rsid w:val="00625C0F"/>
    <w:rsid w:val="006600C5"/>
    <w:rsid w:val="006837D0"/>
    <w:rsid w:val="006A3C34"/>
    <w:rsid w:val="006A5A3C"/>
    <w:rsid w:val="006B3C5F"/>
    <w:rsid w:val="006B4923"/>
    <w:rsid w:val="006B62F6"/>
    <w:rsid w:val="006B641D"/>
    <w:rsid w:val="006B6F44"/>
    <w:rsid w:val="006C1591"/>
    <w:rsid w:val="006D0DD8"/>
    <w:rsid w:val="006E16E9"/>
    <w:rsid w:val="006E5CD1"/>
    <w:rsid w:val="006F1905"/>
    <w:rsid w:val="006F19F4"/>
    <w:rsid w:val="0070169A"/>
    <w:rsid w:val="00711AB8"/>
    <w:rsid w:val="00725396"/>
    <w:rsid w:val="007254C8"/>
    <w:rsid w:val="00746B5F"/>
    <w:rsid w:val="00752EFC"/>
    <w:rsid w:val="00754843"/>
    <w:rsid w:val="0075617F"/>
    <w:rsid w:val="00760830"/>
    <w:rsid w:val="00763040"/>
    <w:rsid w:val="00776DAA"/>
    <w:rsid w:val="00785C21"/>
    <w:rsid w:val="00797D44"/>
    <w:rsid w:val="007A05CD"/>
    <w:rsid w:val="007A0788"/>
    <w:rsid w:val="007A0A3D"/>
    <w:rsid w:val="007A3A03"/>
    <w:rsid w:val="007B15E5"/>
    <w:rsid w:val="007B2305"/>
    <w:rsid w:val="007C2D43"/>
    <w:rsid w:val="007C30C6"/>
    <w:rsid w:val="007C7B52"/>
    <w:rsid w:val="007D5548"/>
    <w:rsid w:val="007D7C22"/>
    <w:rsid w:val="007E0554"/>
    <w:rsid w:val="007E1680"/>
    <w:rsid w:val="007F28F1"/>
    <w:rsid w:val="008026CB"/>
    <w:rsid w:val="00805705"/>
    <w:rsid w:val="00806952"/>
    <w:rsid w:val="00810BB9"/>
    <w:rsid w:val="00810C23"/>
    <w:rsid w:val="00814D76"/>
    <w:rsid w:val="008170B4"/>
    <w:rsid w:val="00821D71"/>
    <w:rsid w:val="00830A4D"/>
    <w:rsid w:val="00860D95"/>
    <w:rsid w:val="008727A5"/>
    <w:rsid w:val="0087607C"/>
    <w:rsid w:val="008A5F5C"/>
    <w:rsid w:val="008B03B7"/>
    <w:rsid w:val="008B1378"/>
    <w:rsid w:val="008B1E36"/>
    <w:rsid w:val="008C4B22"/>
    <w:rsid w:val="008D5474"/>
    <w:rsid w:val="008D6ACA"/>
    <w:rsid w:val="008E21FF"/>
    <w:rsid w:val="008F5BA4"/>
    <w:rsid w:val="008F6BF6"/>
    <w:rsid w:val="008F7BDE"/>
    <w:rsid w:val="00910F57"/>
    <w:rsid w:val="0093405D"/>
    <w:rsid w:val="00934B7E"/>
    <w:rsid w:val="00942461"/>
    <w:rsid w:val="00945F89"/>
    <w:rsid w:val="00951F3F"/>
    <w:rsid w:val="00953731"/>
    <w:rsid w:val="00956A9E"/>
    <w:rsid w:val="00966572"/>
    <w:rsid w:val="0097386D"/>
    <w:rsid w:val="009818F4"/>
    <w:rsid w:val="00984573"/>
    <w:rsid w:val="00986FA0"/>
    <w:rsid w:val="009B5387"/>
    <w:rsid w:val="009C1078"/>
    <w:rsid w:val="009C109C"/>
    <w:rsid w:val="009C4DCC"/>
    <w:rsid w:val="009D66A0"/>
    <w:rsid w:val="009F2831"/>
    <w:rsid w:val="009F7C83"/>
    <w:rsid w:val="00A00008"/>
    <w:rsid w:val="00A003DF"/>
    <w:rsid w:val="00A03895"/>
    <w:rsid w:val="00A05DFB"/>
    <w:rsid w:val="00A176BA"/>
    <w:rsid w:val="00A270E8"/>
    <w:rsid w:val="00A34ABC"/>
    <w:rsid w:val="00A36E28"/>
    <w:rsid w:val="00A5666F"/>
    <w:rsid w:val="00A56BCD"/>
    <w:rsid w:val="00A57DDC"/>
    <w:rsid w:val="00A702CF"/>
    <w:rsid w:val="00A703F7"/>
    <w:rsid w:val="00A816E0"/>
    <w:rsid w:val="00A84047"/>
    <w:rsid w:val="00A93D9E"/>
    <w:rsid w:val="00A95816"/>
    <w:rsid w:val="00AA03E3"/>
    <w:rsid w:val="00AB6D46"/>
    <w:rsid w:val="00AC50F1"/>
    <w:rsid w:val="00AC52E9"/>
    <w:rsid w:val="00AC634D"/>
    <w:rsid w:val="00AD0432"/>
    <w:rsid w:val="00AD50D6"/>
    <w:rsid w:val="00AD513D"/>
    <w:rsid w:val="00AE044F"/>
    <w:rsid w:val="00AE39D7"/>
    <w:rsid w:val="00AE5940"/>
    <w:rsid w:val="00B02F85"/>
    <w:rsid w:val="00B141E7"/>
    <w:rsid w:val="00B14CD4"/>
    <w:rsid w:val="00B17A52"/>
    <w:rsid w:val="00B35B37"/>
    <w:rsid w:val="00B51E67"/>
    <w:rsid w:val="00B574AA"/>
    <w:rsid w:val="00B6156B"/>
    <w:rsid w:val="00B66BDF"/>
    <w:rsid w:val="00B71AA4"/>
    <w:rsid w:val="00B851F1"/>
    <w:rsid w:val="00B95764"/>
    <w:rsid w:val="00BA099B"/>
    <w:rsid w:val="00BB0882"/>
    <w:rsid w:val="00BC25D4"/>
    <w:rsid w:val="00BC3606"/>
    <w:rsid w:val="00BD061E"/>
    <w:rsid w:val="00BD286E"/>
    <w:rsid w:val="00BE10A3"/>
    <w:rsid w:val="00BE3A57"/>
    <w:rsid w:val="00C10F6A"/>
    <w:rsid w:val="00C14116"/>
    <w:rsid w:val="00C16944"/>
    <w:rsid w:val="00C25735"/>
    <w:rsid w:val="00C42AEC"/>
    <w:rsid w:val="00C51C38"/>
    <w:rsid w:val="00C61A3C"/>
    <w:rsid w:val="00C63F98"/>
    <w:rsid w:val="00C66EE5"/>
    <w:rsid w:val="00C7273B"/>
    <w:rsid w:val="00C77726"/>
    <w:rsid w:val="00C80696"/>
    <w:rsid w:val="00C8426E"/>
    <w:rsid w:val="00C844ED"/>
    <w:rsid w:val="00C93745"/>
    <w:rsid w:val="00CA5FCA"/>
    <w:rsid w:val="00CB1212"/>
    <w:rsid w:val="00CB4AB9"/>
    <w:rsid w:val="00CB5E02"/>
    <w:rsid w:val="00CB742D"/>
    <w:rsid w:val="00CC4F5E"/>
    <w:rsid w:val="00CC5297"/>
    <w:rsid w:val="00CD211C"/>
    <w:rsid w:val="00CD69CE"/>
    <w:rsid w:val="00CD6CD2"/>
    <w:rsid w:val="00CF1930"/>
    <w:rsid w:val="00CF5095"/>
    <w:rsid w:val="00D07B28"/>
    <w:rsid w:val="00D12BCA"/>
    <w:rsid w:val="00D13228"/>
    <w:rsid w:val="00D149D3"/>
    <w:rsid w:val="00D32090"/>
    <w:rsid w:val="00D43573"/>
    <w:rsid w:val="00D569E2"/>
    <w:rsid w:val="00D56E05"/>
    <w:rsid w:val="00D6058B"/>
    <w:rsid w:val="00D71A04"/>
    <w:rsid w:val="00DA203C"/>
    <w:rsid w:val="00DA34F7"/>
    <w:rsid w:val="00DA5689"/>
    <w:rsid w:val="00DA602B"/>
    <w:rsid w:val="00DB185F"/>
    <w:rsid w:val="00DB4029"/>
    <w:rsid w:val="00DC3DFB"/>
    <w:rsid w:val="00DD0CF3"/>
    <w:rsid w:val="00DD12A2"/>
    <w:rsid w:val="00DF1B23"/>
    <w:rsid w:val="00DF7D01"/>
    <w:rsid w:val="00E0535C"/>
    <w:rsid w:val="00E055DF"/>
    <w:rsid w:val="00E05FE2"/>
    <w:rsid w:val="00E11CE0"/>
    <w:rsid w:val="00E1371D"/>
    <w:rsid w:val="00E1758C"/>
    <w:rsid w:val="00E21716"/>
    <w:rsid w:val="00E2445E"/>
    <w:rsid w:val="00E26904"/>
    <w:rsid w:val="00E46251"/>
    <w:rsid w:val="00E5115C"/>
    <w:rsid w:val="00E62C8F"/>
    <w:rsid w:val="00E725DD"/>
    <w:rsid w:val="00E74C78"/>
    <w:rsid w:val="00E836F0"/>
    <w:rsid w:val="00E852F0"/>
    <w:rsid w:val="00E942D5"/>
    <w:rsid w:val="00E94861"/>
    <w:rsid w:val="00EA3953"/>
    <w:rsid w:val="00EA5C47"/>
    <w:rsid w:val="00EB63D6"/>
    <w:rsid w:val="00EC274A"/>
    <w:rsid w:val="00EC3A3B"/>
    <w:rsid w:val="00ED0407"/>
    <w:rsid w:val="00ED3287"/>
    <w:rsid w:val="00ED7021"/>
    <w:rsid w:val="00EF77CF"/>
    <w:rsid w:val="00F05CDC"/>
    <w:rsid w:val="00F071F8"/>
    <w:rsid w:val="00F073C4"/>
    <w:rsid w:val="00F1059F"/>
    <w:rsid w:val="00F20348"/>
    <w:rsid w:val="00F232AE"/>
    <w:rsid w:val="00F2463C"/>
    <w:rsid w:val="00F261D1"/>
    <w:rsid w:val="00F3145E"/>
    <w:rsid w:val="00F3273A"/>
    <w:rsid w:val="00F33BD5"/>
    <w:rsid w:val="00F4424F"/>
    <w:rsid w:val="00F5099E"/>
    <w:rsid w:val="00F54AEE"/>
    <w:rsid w:val="00F6649D"/>
    <w:rsid w:val="00F807F9"/>
    <w:rsid w:val="00F82FF4"/>
    <w:rsid w:val="00F84445"/>
    <w:rsid w:val="00F851BB"/>
    <w:rsid w:val="00F854CC"/>
    <w:rsid w:val="00FB0B9E"/>
    <w:rsid w:val="00FB26AF"/>
    <w:rsid w:val="00FD36BB"/>
    <w:rsid w:val="00FD5D60"/>
    <w:rsid w:val="00FE2805"/>
    <w:rsid w:val="00FE526A"/>
    <w:rsid w:val="00FE53E1"/>
    <w:rsid w:val="00FF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AADD9"/>
  <w15:docId w15:val="{3E00793A-F5DA-4BF8-B05C-7A4AD8B1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930"/>
    <w:rPr>
      <w:rFonts w:ascii="Tahoma" w:hAnsi="Tahoma" w:cs="Tahoma"/>
      <w:sz w:val="16"/>
      <w:szCs w:val="16"/>
    </w:rPr>
  </w:style>
  <w:style w:type="character" w:styleId="Hyperlink">
    <w:name w:val="Hyperlink"/>
    <w:basedOn w:val="DefaultParagraphFont"/>
    <w:uiPriority w:val="99"/>
    <w:unhideWhenUsed/>
    <w:rsid w:val="00CC5297"/>
    <w:rPr>
      <w:color w:val="0000FF" w:themeColor="hyperlink"/>
      <w:u w:val="single"/>
    </w:rPr>
  </w:style>
  <w:style w:type="paragraph" w:styleId="ListParagraph">
    <w:name w:val="List Paragraph"/>
    <w:basedOn w:val="Normal"/>
    <w:uiPriority w:val="34"/>
    <w:qFormat/>
    <w:rsid w:val="00797D44"/>
    <w:pPr>
      <w:ind w:left="720"/>
      <w:contextualSpacing/>
    </w:pPr>
  </w:style>
  <w:style w:type="paragraph" w:styleId="NormalWeb">
    <w:name w:val="Normal (Web)"/>
    <w:basedOn w:val="Normal"/>
    <w:uiPriority w:val="99"/>
    <w:semiHidden/>
    <w:unhideWhenUsed/>
    <w:rsid w:val="000502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5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4573"/>
    <w:rPr>
      <w:color w:val="800080" w:themeColor="followedHyperlink"/>
      <w:u w:val="single"/>
    </w:rPr>
  </w:style>
  <w:style w:type="character" w:customStyle="1" w:styleId="xbe">
    <w:name w:val="_xbe"/>
    <w:basedOn w:val="DefaultParagraphFont"/>
    <w:rsid w:val="00B851F1"/>
  </w:style>
  <w:style w:type="paragraph" w:styleId="Header">
    <w:name w:val="header"/>
    <w:basedOn w:val="Normal"/>
    <w:link w:val="HeaderChar"/>
    <w:uiPriority w:val="99"/>
    <w:unhideWhenUsed/>
    <w:rsid w:val="00EA5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C47"/>
  </w:style>
  <w:style w:type="paragraph" w:styleId="Footer">
    <w:name w:val="footer"/>
    <w:basedOn w:val="Normal"/>
    <w:link w:val="FooterChar"/>
    <w:uiPriority w:val="99"/>
    <w:unhideWhenUsed/>
    <w:rsid w:val="00EA5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C47"/>
  </w:style>
  <w:style w:type="character" w:customStyle="1" w:styleId="lrzxr">
    <w:name w:val="lrzxr"/>
    <w:basedOn w:val="DefaultParagraphFont"/>
    <w:rsid w:val="00B66BDF"/>
  </w:style>
  <w:style w:type="character" w:styleId="UnresolvedMention">
    <w:name w:val="Unresolved Mention"/>
    <w:basedOn w:val="DefaultParagraphFont"/>
    <w:uiPriority w:val="99"/>
    <w:semiHidden/>
    <w:unhideWhenUsed/>
    <w:rsid w:val="00532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46008">
      <w:bodyDiv w:val="1"/>
      <w:marLeft w:val="0"/>
      <w:marRight w:val="0"/>
      <w:marTop w:val="0"/>
      <w:marBottom w:val="0"/>
      <w:divBdr>
        <w:top w:val="none" w:sz="0" w:space="0" w:color="auto"/>
        <w:left w:val="none" w:sz="0" w:space="0" w:color="auto"/>
        <w:bottom w:val="none" w:sz="0" w:space="0" w:color="auto"/>
        <w:right w:val="none" w:sz="0" w:space="0" w:color="auto"/>
      </w:divBdr>
    </w:div>
    <w:div w:id="492842525">
      <w:bodyDiv w:val="1"/>
      <w:marLeft w:val="0"/>
      <w:marRight w:val="0"/>
      <w:marTop w:val="0"/>
      <w:marBottom w:val="0"/>
      <w:divBdr>
        <w:top w:val="none" w:sz="0" w:space="0" w:color="auto"/>
        <w:left w:val="none" w:sz="0" w:space="0" w:color="auto"/>
        <w:bottom w:val="none" w:sz="0" w:space="0" w:color="auto"/>
        <w:right w:val="none" w:sz="0" w:space="0" w:color="auto"/>
      </w:divBdr>
      <w:divsChild>
        <w:div w:id="214315933">
          <w:marLeft w:val="0"/>
          <w:marRight w:val="0"/>
          <w:marTop w:val="0"/>
          <w:marBottom w:val="0"/>
          <w:divBdr>
            <w:top w:val="none" w:sz="0" w:space="0" w:color="auto"/>
            <w:left w:val="none" w:sz="0" w:space="0" w:color="auto"/>
            <w:bottom w:val="none" w:sz="0" w:space="0" w:color="auto"/>
            <w:right w:val="none" w:sz="0" w:space="0" w:color="auto"/>
          </w:divBdr>
        </w:div>
        <w:div w:id="1943339372">
          <w:marLeft w:val="0"/>
          <w:marRight w:val="0"/>
          <w:marTop w:val="0"/>
          <w:marBottom w:val="0"/>
          <w:divBdr>
            <w:top w:val="none" w:sz="0" w:space="0" w:color="auto"/>
            <w:left w:val="none" w:sz="0" w:space="0" w:color="auto"/>
            <w:bottom w:val="none" w:sz="0" w:space="0" w:color="auto"/>
            <w:right w:val="none" w:sz="0" w:space="0" w:color="auto"/>
          </w:divBdr>
        </w:div>
      </w:divsChild>
    </w:div>
    <w:div w:id="498732569">
      <w:bodyDiv w:val="1"/>
      <w:marLeft w:val="0"/>
      <w:marRight w:val="0"/>
      <w:marTop w:val="0"/>
      <w:marBottom w:val="0"/>
      <w:divBdr>
        <w:top w:val="none" w:sz="0" w:space="0" w:color="auto"/>
        <w:left w:val="none" w:sz="0" w:space="0" w:color="auto"/>
        <w:bottom w:val="none" w:sz="0" w:space="0" w:color="auto"/>
        <w:right w:val="none" w:sz="0" w:space="0" w:color="auto"/>
      </w:divBdr>
    </w:div>
    <w:div w:id="737627645">
      <w:bodyDiv w:val="1"/>
      <w:marLeft w:val="0"/>
      <w:marRight w:val="0"/>
      <w:marTop w:val="0"/>
      <w:marBottom w:val="0"/>
      <w:divBdr>
        <w:top w:val="none" w:sz="0" w:space="0" w:color="auto"/>
        <w:left w:val="none" w:sz="0" w:space="0" w:color="auto"/>
        <w:bottom w:val="none" w:sz="0" w:space="0" w:color="auto"/>
        <w:right w:val="none" w:sz="0" w:space="0" w:color="auto"/>
      </w:divBdr>
    </w:div>
    <w:div w:id="1195311870">
      <w:bodyDiv w:val="1"/>
      <w:marLeft w:val="0"/>
      <w:marRight w:val="0"/>
      <w:marTop w:val="0"/>
      <w:marBottom w:val="0"/>
      <w:divBdr>
        <w:top w:val="none" w:sz="0" w:space="0" w:color="auto"/>
        <w:left w:val="none" w:sz="0" w:space="0" w:color="auto"/>
        <w:bottom w:val="none" w:sz="0" w:space="0" w:color="auto"/>
        <w:right w:val="none" w:sz="0" w:space="0" w:color="auto"/>
      </w:divBdr>
    </w:div>
    <w:div w:id="1284773284">
      <w:bodyDiv w:val="1"/>
      <w:marLeft w:val="0"/>
      <w:marRight w:val="0"/>
      <w:marTop w:val="0"/>
      <w:marBottom w:val="0"/>
      <w:divBdr>
        <w:top w:val="none" w:sz="0" w:space="0" w:color="auto"/>
        <w:left w:val="none" w:sz="0" w:space="0" w:color="auto"/>
        <w:bottom w:val="none" w:sz="0" w:space="0" w:color="auto"/>
        <w:right w:val="none" w:sz="0" w:space="0" w:color="auto"/>
      </w:divBdr>
    </w:div>
    <w:div w:id="1553426223">
      <w:bodyDiv w:val="1"/>
      <w:marLeft w:val="0"/>
      <w:marRight w:val="0"/>
      <w:marTop w:val="0"/>
      <w:marBottom w:val="0"/>
      <w:divBdr>
        <w:top w:val="none" w:sz="0" w:space="0" w:color="auto"/>
        <w:left w:val="none" w:sz="0" w:space="0" w:color="auto"/>
        <w:bottom w:val="none" w:sz="0" w:space="0" w:color="auto"/>
        <w:right w:val="none" w:sz="0" w:space="0" w:color="auto"/>
      </w:divBdr>
    </w:div>
    <w:div w:id="214670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nhglscorecards@gmail.com" TargetMode="External"/><Relationship Id="rId18" Type="http://schemas.openxmlformats.org/officeDocument/2006/relationships/hyperlink" Target="mailto:derick.henderson@covestro.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nhglscorecards@gmail.com" TargetMode="External"/><Relationship Id="rId17" Type="http://schemas.openxmlformats.org/officeDocument/2006/relationships/hyperlink" Target="mailto:fnhglscorecards@gmail.com" TargetMode="External"/><Relationship Id="rId2" Type="http://schemas.openxmlformats.org/officeDocument/2006/relationships/numbering" Target="numbering.xml"/><Relationship Id="rId16" Type="http://schemas.openxmlformats.org/officeDocument/2006/relationships/hyperlink" Target="mailto:WJReinehr@comcast.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jreinehr@comcast.net" TargetMode="External"/><Relationship Id="rId5" Type="http://schemas.openxmlformats.org/officeDocument/2006/relationships/webSettings" Target="webSettings.xml"/><Relationship Id="rId15" Type="http://schemas.openxmlformats.org/officeDocument/2006/relationships/hyperlink" Target="http://fnhgl.yolasite.com/" TargetMode="External"/><Relationship Id="rId10" Type="http://schemas.openxmlformats.org/officeDocument/2006/relationships/hyperlink" Target="http://www.ponderosagolfcourse.com/"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194A-44B5-40BE-B363-3E6BFF23A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7379</TotalTime>
  <Pages>5</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BBS</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Reinehr</dc:creator>
  <cp:keywords/>
  <dc:description/>
  <cp:lastModifiedBy>William Reinehr</cp:lastModifiedBy>
  <cp:revision>17</cp:revision>
  <cp:lastPrinted>2012-03-28T20:26:00Z</cp:lastPrinted>
  <dcterms:created xsi:type="dcterms:W3CDTF">2025-12-09T21:15:00Z</dcterms:created>
  <dcterms:modified xsi:type="dcterms:W3CDTF">2026-05-24T19:31:00Z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2022-02-02T22:56:19Z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ies>
</file>